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EE" w:rsidRPr="000E4578" w:rsidRDefault="00EE0F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9122EE" w:rsidRPr="000E4578" w:rsidRDefault="00912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2EE" w:rsidRPr="000E4578" w:rsidRDefault="00912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2EE" w:rsidRPr="000E4578" w:rsidRDefault="00EE0F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9122EE" w:rsidRPr="000E4578" w:rsidRDefault="00912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2EE" w:rsidRPr="000E4578" w:rsidRDefault="00EE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122EE" w:rsidRPr="003230FD" w:rsidRDefault="00912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2EE" w:rsidRPr="003230FD" w:rsidRDefault="00EE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30F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3230FD">
        <w:rPr>
          <w:rFonts w:ascii="Times New Roman" w:eastAsia="Times New Roman" w:hAnsi="Times New Roman" w:cs="Times New Roman"/>
          <w:sz w:val="28"/>
          <w:szCs w:val="28"/>
        </w:rPr>
        <w:tab/>
      </w:r>
      <w:r w:rsidRPr="003230FD">
        <w:rPr>
          <w:rFonts w:ascii="Times New Roman" w:eastAsia="Times New Roman" w:hAnsi="Times New Roman" w:cs="Times New Roman"/>
          <w:sz w:val="28"/>
          <w:szCs w:val="28"/>
        </w:rPr>
        <w:tab/>
      </w:r>
      <w:r w:rsidRPr="003230FD">
        <w:rPr>
          <w:rFonts w:ascii="Times New Roman" w:eastAsia="Times New Roman" w:hAnsi="Times New Roman" w:cs="Times New Roman"/>
          <w:sz w:val="28"/>
          <w:szCs w:val="28"/>
        </w:rPr>
        <w:tab/>
      </w:r>
      <w:r w:rsidRPr="003230FD">
        <w:rPr>
          <w:rFonts w:ascii="Times New Roman" w:eastAsia="Times New Roman" w:hAnsi="Times New Roman" w:cs="Times New Roman"/>
          <w:sz w:val="28"/>
          <w:szCs w:val="28"/>
        </w:rPr>
        <w:tab/>
      </w:r>
      <w:r w:rsidRPr="003230FD">
        <w:rPr>
          <w:rFonts w:ascii="Times New Roman" w:eastAsia="Times New Roman" w:hAnsi="Times New Roman" w:cs="Times New Roman"/>
          <w:sz w:val="28"/>
          <w:szCs w:val="28"/>
        </w:rPr>
        <w:tab/>
        <w:t>№</w:t>
      </w:r>
    </w:p>
    <w:p w:rsidR="009122EE" w:rsidRPr="003230FD" w:rsidRDefault="00912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22EE" w:rsidRPr="000E4578" w:rsidRDefault="00EE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sz w:val="28"/>
          <w:szCs w:val="28"/>
        </w:rPr>
        <w:t>МОСКВА</w:t>
      </w:r>
    </w:p>
    <w:p w:rsidR="009122EE" w:rsidRDefault="009122EE" w:rsidP="00323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5E1D" w:rsidRDefault="00EE0F91" w:rsidP="003230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020CB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E65E1D" w:rsidRPr="00D020CB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E65E1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редельных значений процентов за пользование займами,</w:t>
      </w:r>
      <w:r w:rsidR="003230F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предоставляемыми саморегулируемыми организациями своим членам за счет средств </w:t>
      </w:r>
      <w:r w:rsidR="00440090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компенсационного фонда</w:t>
      </w:r>
      <w:r w:rsidR="003230F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обеспечения договорных обязательств саморегулируемых организаций в целях оказания поддержки членам саморегулируемых организаций в связи с распространением новой </w:t>
      </w:r>
      <w:proofErr w:type="spellStart"/>
      <w:r w:rsidR="003230F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коронавирусной</w:t>
      </w:r>
      <w:proofErr w:type="spellEnd"/>
      <w:r w:rsidR="003230F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инфекции, </w:t>
      </w:r>
      <w:r w:rsidR="00440090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предельных размеров таких займов</w:t>
      </w:r>
      <w:r w:rsidR="007A58EB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одного члена саморегулируемой организации</w:t>
      </w:r>
      <w:r w:rsidR="00440090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E65E1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предельного срока</w:t>
      </w:r>
      <w:r w:rsidR="00440090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их</w:t>
      </w:r>
      <w:r w:rsidR="00E65E1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предоставления, целей</w:t>
      </w:r>
      <w:r w:rsidR="00440090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их</w:t>
      </w:r>
      <w:r w:rsidR="00E65E1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предоставления, требований к членам саморегулируемых организаций, которым могут быть предоставлены </w:t>
      </w:r>
      <w:r w:rsidR="00440090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указанные</w:t>
      </w:r>
      <w:r w:rsidR="00E65E1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займы, </w:t>
      </w:r>
      <w:r w:rsidR="007A58EB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</w:t>
      </w:r>
      <w:r w:rsidR="00E65E1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</w:t>
      </w:r>
      <w:r w:rsidR="003230F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E65E1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контроля за использованием средств, </w:t>
      </w:r>
      <w:r w:rsidR="003230FD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предоставленных по таким займам</w:t>
      </w:r>
    </w:p>
    <w:p w:rsidR="00D020CB" w:rsidRPr="003230FD" w:rsidRDefault="00D020CB" w:rsidP="003230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30FD" w:rsidRPr="00D020CB" w:rsidRDefault="00EE0F91" w:rsidP="003230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B45C4B" w:rsidRPr="00B45C4B">
        <w:rPr>
          <w:rFonts w:ascii="Times New Roman" w:hAnsi="Times New Roman" w:cs="Times New Roman"/>
          <w:sz w:val="28"/>
          <w:szCs w:val="28"/>
        </w:rPr>
        <w:t xml:space="preserve"> частью 17 статьи 3.3 Федерального закона Российской Федерации </w:t>
      </w:r>
      <w:r w:rsidR="00271410">
        <w:rPr>
          <w:rFonts w:ascii="Times New Roman" w:hAnsi="Times New Roman" w:cs="Times New Roman"/>
          <w:sz w:val="28"/>
          <w:szCs w:val="28"/>
        </w:rPr>
        <w:t xml:space="preserve">от 29 декабря </w:t>
      </w:r>
      <w:r w:rsidR="00B45C4B" w:rsidRPr="00A11BE6">
        <w:rPr>
          <w:rFonts w:ascii="Times New Roman" w:hAnsi="Times New Roman" w:cs="Times New Roman"/>
          <w:sz w:val="28"/>
          <w:szCs w:val="28"/>
        </w:rPr>
        <w:t>2004</w:t>
      </w:r>
      <w:r w:rsidR="00271410">
        <w:rPr>
          <w:rFonts w:ascii="Times New Roman" w:hAnsi="Times New Roman" w:cs="Times New Roman"/>
          <w:sz w:val="28"/>
          <w:szCs w:val="28"/>
        </w:rPr>
        <w:t xml:space="preserve"> г.</w:t>
      </w:r>
      <w:r w:rsidR="00B45C4B" w:rsidRPr="00A11BE6">
        <w:rPr>
          <w:rFonts w:ascii="Times New Roman" w:hAnsi="Times New Roman" w:cs="Times New Roman"/>
          <w:sz w:val="28"/>
          <w:szCs w:val="28"/>
        </w:rPr>
        <w:t xml:space="preserve"> № 191-ФЗ «О введении в действие Градостроительного кодекса Российской Федерации»</w:t>
      </w:r>
      <w:r w:rsidRPr="00D020CB">
        <w:rPr>
          <w:rFonts w:ascii="Times New Roman" w:hAnsi="Times New Roman" w:cs="Times New Roman"/>
          <w:sz w:val="28"/>
          <w:szCs w:val="28"/>
        </w:rPr>
        <w:t xml:space="preserve">, в целях снижения негативных последствий распространения новой </w:t>
      </w:r>
      <w:proofErr w:type="spellStart"/>
      <w:r w:rsidRPr="00D020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020CB">
        <w:rPr>
          <w:rFonts w:ascii="Times New Roman" w:hAnsi="Times New Roman" w:cs="Times New Roman"/>
          <w:sz w:val="28"/>
          <w:szCs w:val="28"/>
        </w:rPr>
        <w:t xml:space="preserve"> инфекции, Правительство Российской Федерации </w:t>
      </w:r>
      <w:r w:rsidRPr="00D020CB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7A58EB" w:rsidRPr="00D020CB" w:rsidRDefault="003230FD" w:rsidP="00D02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0FD"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="007A58EB" w:rsidRPr="00D020CB">
        <w:rPr>
          <w:rFonts w:ascii="Times New Roman" w:hAnsi="Times New Roman" w:cs="Times New Roman"/>
          <w:sz w:val="28"/>
          <w:szCs w:val="28"/>
        </w:rPr>
        <w:t xml:space="preserve"> предельные значения процентов за пользование займами, предоставляемыми саморегулируемыми организациями своим членам за счет средств компенсационного фонда обеспечения договорных обязательств саморегулируемых организаций в целях оказания поддержки членам саморегулируемых организаций в связи с распространением новой </w:t>
      </w:r>
      <w:proofErr w:type="spellStart"/>
      <w:r w:rsidR="007A58EB" w:rsidRPr="00D020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A58EB" w:rsidRPr="00D020CB">
        <w:rPr>
          <w:rFonts w:ascii="Times New Roman" w:hAnsi="Times New Roman" w:cs="Times New Roman"/>
          <w:sz w:val="28"/>
          <w:szCs w:val="28"/>
        </w:rPr>
        <w:t xml:space="preserve"> инфекции, предельные размеры таких займов для одного члена саморегулируемой организации, предельный срок их предоставления, цели их предоставления, требования к членам саморегулируемых организаций, которым могут быть предоставлены указанные займы, и порядка</w:t>
      </w:r>
      <w:r w:rsidR="00D020CB">
        <w:rPr>
          <w:rFonts w:ascii="Times New Roman" w:hAnsi="Times New Roman" w:cs="Times New Roman"/>
          <w:sz w:val="28"/>
          <w:szCs w:val="28"/>
        </w:rPr>
        <w:t xml:space="preserve"> контроля за </w:t>
      </w:r>
      <w:r w:rsidR="007A58EB" w:rsidRPr="00D020CB">
        <w:rPr>
          <w:rFonts w:ascii="Times New Roman" w:hAnsi="Times New Roman" w:cs="Times New Roman"/>
          <w:sz w:val="28"/>
          <w:szCs w:val="28"/>
        </w:rPr>
        <w:t>использованием средств, предоставленных по таким займам</w:t>
      </w:r>
      <w:r w:rsidR="00D020CB">
        <w:rPr>
          <w:rFonts w:ascii="Times New Roman" w:hAnsi="Times New Roman" w:cs="Times New Roman"/>
          <w:sz w:val="28"/>
          <w:szCs w:val="28"/>
        </w:rPr>
        <w:t>.</w:t>
      </w:r>
    </w:p>
    <w:p w:rsidR="009122EE" w:rsidRDefault="00912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0FD" w:rsidRPr="000E4578" w:rsidRDefault="003230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10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828"/>
        <w:gridCol w:w="6276"/>
      </w:tblGrid>
      <w:tr w:rsidR="009122EE" w:rsidRPr="000E4578" w:rsidTr="00862864">
        <w:trPr>
          <w:trHeight w:val="668"/>
        </w:trPr>
        <w:tc>
          <w:tcPr>
            <w:tcW w:w="3828" w:type="dxa"/>
            <w:vAlign w:val="center"/>
          </w:tcPr>
          <w:p w:rsidR="009122EE" w:rsidRPr="000E4578" w:rsidRDefault="00EE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57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9122EE" w:rsidRPr="000E4578" w:rsidRDefault="00EE0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578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6276" w:type="dxa"/>
            <w:vAlign w:val="center"/>
          </w:tcPr>
          <w:p w:rsidR="00054033" w:rsidRDefault="00054033" w:rsidP="00054033">
            <w:pPr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22EE" w:rsidRPr="000E4578" w:rsidRDefault="00EE0F91" w:rsidP="00054033">
            <w:pPr>
              <w:spacing w:after="0" w:line="240" w:lineRule="auto"/>
              <w:ind w:right="21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4578">
              <w:rPr>
                <w:rFonts w:ascii="Times New Roman" w:eastAsia="Times New Roman" w:hAnsi="Times New Roman" w:cs="Times New Roman"/>
                <w:sz w:val="28"/>
                <w:szCs w:val="28"/>
              </w:rPr>
              <w:t>М. </w:t>
            </w:r>
            <w:proofErr w:type="spellStart"/>
            <w:r w:rsidRPr="000E4578">
              <w:rPr>
                <w:rFonts w:ascii="Times New Roman" w:eastAsia="Times New Roman" w:hAnsi="Times New Roman" w:cs="Times New Roman"/>
                <w:sz w:val="28"/>
                <w:szCs w:val="28"/>
              </w:rPr>
              <w:t>Мишустин</w:t>
            </w:r>
            <w:proofErr w:type="spellEnd"/>
          </w:p>
        </w:tc>
      </w:tr>
    </w:tbl>
    <w:p w:rsidR="009122EE" w:rsidRPr="000E4578" w:rsidRDefault="009122EE">
      <w:pPr>
        <w:sectPr w:rsidR="009122EE" w:rsidRPr="000E4578" w:rsidSect="006D4B38">
          <w:headerReference w:type="default" r:id="rId7"/>
          <w:headerReference w:type="first" r:id="rId8"/>
          <w:pgSz w:w="11906" w:h="16838"/>
          <w:pgMar w:top="1134" w:right="567" w:bottom="1134" w:left="1134" w:header="709" w:footer="709" w:gutter="0"/>
          <w:pgNumType w:start="1"/>
          <w:cols w:space="720" w:equalWidth="0">
            <w:col w:w="9689"/>
          </w:cols>
          <w:titlePg/>
          <w:docGrid w:linePitch="299"/>
        </w:sectPr>
      </w:pPr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35"/>
      </w:tblGrid>
      <w:tr w:rsidR="00271410" w:rsidTr="00271410">
        <w:tc>
          <w:tcPr>
            <w:tcW w:w="5104" w:type="dxa"/>
          </w:tcPr>
          <w:p w:rsidR="00271410" w:rsidRDefault="002714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35" w:type="dxa"/>
          </w:tcPr>
          <w:p w:rsidR="00271410" w:rsidRPr="000E4578" w:rsidRDefault="00271410" w:rsidP="00271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r w:rsidR="00D020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  <w:p w:rsidR="00271410" w:rsidRPr="000E4578" w:rsidRDefault="00271410" w:rsidP="00271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постановлением Правительства</w:t>
            </w:r>
          </w:p>
          <w:p w:rsidR="00271410" w:rsidRPr="000E4578" w:rsidRDefault="00271410" w:rsidP="00271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Российской Федерации</w:t>
            </w:r>
          </w:p>
          <w:p w:rsidR="00271410" w:rsidRPr="000E4578" w:rsidRDefault="00271410" w:rsidP="00271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E45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«___» ____________ г. № ______</w:t>
            </w:r>
          </w:p>
          <w:p w:rsidR="00271410" w:rsidRDefault="0027141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71410" w:rsidRDefault="00271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71410" w:rsidRDefault="00271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22EE" w:rsidRPr="000E4578" w:rsidRDefault="00912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A58EB" w:rsidRPr="003230FD" w:rsidRDefault="00D020CB" w:rsidP="007A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7A58EB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редельные значения процентов за пользование займами, предоставляемыми саморегулируемыми организациями своим членам за счет средств компенсационного фонда обеспечения договорных обязательств саморегулируемых организаций в целях оказания поддержки членам саморегулируемых организаций в связи с распространением новой </w:t>
      </w:r>
      <w:proofErr w:type="spellStart"/>
      <w:r w:rsidR="007A58EB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коронавирусной</w:t>
      </w:r>
      <w:proofErr w:type="spellEnd"/>
      <w:r w:rsidR="007A58EB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инфекции, предельные размеры таких займов для одного члена саморегулируемой организации, предельный срок их предоставления, цели их предоставления, требования к членам саморегулируемых организаций, которым могут быть предоставлены указанные займы, и порядка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58EB" w:rsidRPr="00D020C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 использованием средств, предоставленных по таким займам</w:t>
      </w:r>
    </w:p>
    <w:p w:rsidR="009122EE" w:rsidRPr="000E4578" w:rsidRDefault="009122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</w:p>
    <w:p w:rsidR="00820B67" w:rsidRPr="00862864" w:rsidRDefault="00EE0F91" w:rsidP="00271410">
      <w:pPr>
        <w:pStyle w:val="s15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color w:val="000000"/>
          <w:sz w:val="28"/>
        </w:rPr>
      </w:pPr>
      <w:r w:rsidRPr="00862864">
        <w:rPr>
          <w:color w:val="000000"/>
          <w:sz w:val="28"/>
        </w:rPr>
        <w:t xml:space="preserve">1. </w:t>
      </w:r>
      <w:r w:rsidR="00820B67" w:rsidRPr="00537D25">
        <w:rPr>
          <w:color w:val="000000"/>
          <w:sz w:val="28"/>
        </w:rPr>
        <w:t xml:space="preserve">Средства </w:t>
      </w:r>
      <w:r w:rsidR="0094759A" w:rsidRPr="00537D25">
        <w:rPr>
          <w:sz w:val="28"/>
          <w:szCs w:val="28"/>
        </w:rPr>
        <w:t>компенсационн</w:t>
      </w:r>
      <w:r w:rsidR="00537D25" w:rsidRPr="00537D25">
        <w:rPr>
          <w:sz w:val="28"/>
          <w:szCs w:val="28"/>
        </w:rPr>
        <w:t>ого</w:t>
      </w:r>
      <w:r w:rsidR="0094759A" w:rsidRPr="00537D25">
        <w:rPr>
          <w:sz w:val="28"/>
          <w:szCs w:val="28"/>
        </w:rPr>
        <w:t xml:space="preserve"> фонд</w:t>
      </w:r>
      <w:r w:rsidR="00537D25" w:rsidRPr="00537D25">
        <w:rPr>
          <w:sz w:val="28"/>
          <w:szCs w:val="28"/>
        </w:rPr>
        <w:t>а</w:t>
      </w:r>
      <w:r w:rsidR="0094759A" w:rsidRPr="00537D25">
        <w:rPr>
          <w:sz w:val="28"/>
          <w:szCs w:val="28"/>
        </w:rPr>
        <w:t xml:space="preserve"> обеспечения договорных обязательств </w:t>
      </w:r>
      <w:r w:rsidR="00FD141D" w:rsidRPr="00537D25">
        <w:rPr>
          <w:color w:val="000000"/>
          <w:sz w:val="28"/>
        </w:rPr>
        <w:t>саморегулируемой организации</w:t>
      </w:r>
      <w:r w:rsidR="00537D25" w:rsidRPr="00537D25">
        <w:rPr>
          <w:color w:val="000000"/>
          <w:sz w:val="28"/>
        </w:rPr>
        <w:t xml:space="preserve"> в области </w:t>
      </w:r>
      <w:r w:rsidR="00537D25" w:rsidRPr="00537D25">
        <w:rPr>
          <w:rStyle w:val="s10"/>
          <w:bCs/>
          <w:color w:val="22272F"/>
          <w:sz w:val="30"/>
          <w:szCs w:val="30"/>
          <w:shd w:val="clear" w:color="auto" w:fill="FFFFFF"/>
        </w:rPr>
        <w:t xml:space="preserve">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</w:t>
      </w:r>
      <w:r w:rsidR="00537D25" w:rsidRPr="00537D25">
        <w:rPr>
          <w:color w:val="000000"/>
          <w:sz w:val="28"/>
        </w:rPr>
        <w:t xml:space="preserve">(далее – компенсационный фонд, </w:t>
      </w:r>
      <w:r w:rsidR="00537D25" w:rsidRPr="00537D25">
        <w:rPr>
          <w:rStyle w:val="s10"/>
          <w:bCs/>
          <w:color w:val="22272F"/>
          <w:sz w:val="30"/>
          <w:szCs w:val="30"/>
          <w:shd w:val="clear" w:color="auto" w:fill="FFFFFF"/>
        </w:rPr>
        <w:t>саморегулируемая организация соответственно</w:t>
      </w:r>
      <w:r w:rsidR="00537D25" w:rsidRPr="00537D25">
        <w:rPr>
          <w:color w:val="22272F"/>
          <w:sz w:val="30"/>
          <w:szCs w:val="30"/>
          <w:shd w:val="clear" w:color="auto" w:fill="FFFFFF"/>
        </w:rPr>
        <w:t> </w:t>
      </w:r>
      <w:r w:rsidR="00537D25" w:rsidRPr="00537D25">
        <w:rPr>
          <w:color w:val="000000"/>
          <w:sz w:val="28"/>
        </w:rPr>
        <w:t>)</w:t>
      </w:r>
      <w:r w:rsidR="00537D25">
        <w:rPr>
          <w:color w:val="000000"/>
          <w:sz w:val="28"/>
        </w:rPr>
        <w:t xml:space="preserve"> </w:t>
      </w:r>
      <w:r w:rsidR="00820B67" w:rsidRPr="00862864">
        <w:rPr>
          <w:color w:val="000000"/>
          <w:sz w:val="28"/>
        </w:rPr>
        <w:t xml:space="preserve">предоставляются в заем члену </w:t>
      </w:r>
      <w:r w:rsidR="00537D25">
        <w:rPr>
          <w:color w:val="000000"/>
          <w:sz w:val="28"/>
        </w:rPr>
        <w:t xml:space="preserve">такой </w:t>
      </w:r>
      <w:r w:rsidR="00820B67" w:rsidRPr="00862864">
        <w:rPr>
          <w:color w:val="000000"/>
          <w:sz w:val="28"/>
        </w:rPr>
        <w:t xml:space="preserve">саморегулируемой организации </w:t>
      </w:r>
      <w:r w:rsidR="00537D25">
        <w:rPr>
          <w:color w:val="000000"/>
          <w:sz w:val="28"/>
        </w:rPr>
        <w:t xml:space="preserve">(далее </w:t>
      </w:r>
      <w:r w:rsidR="003E1F21">
        <w:rPr>
          <w:color w:val="000000"/>
          <w:sz w:val="28"/>
        </w:rPr>
        <w:t xml:space="preserve">также </w:t>
      </w:r>
      <w:r w:rsidR="00537D25">
        <w:rPr>
          <w:color w:val="000000"/>
          <w:sz w:val="28"/>
        </w:rPr>
        <w:t xml:space="preserve">– заемщик) </w:t>
      </w:r>
      <w:r w:rsidR="00820B67" w:rsidRPr="00862864">
        <w:rPr>
          <w:color w:val="000000"/>
          <w:sz w:val="28"/>
        </w:rPr>
        <w:t>до 1 января 2021 года при</w:t>
      </w:r>
      <w:r w:rsidR="00FD141D" w:rsidRPr="00862864">
        <w:rPr>
          <w:color w:val="000000"/>
          <w:sz w:val="28"/>
        </w:rPr>
        <w:t xml:space="preserve"> условии</w:t>
      </w:r>
      <w:r w:rsidR="00820B67" w:rsidRPr="00862864">
        <w:rPr>
          <w:color w:val="000000"/>
          <w:sz w:val="28"/>
        </w:rPr>
        <w:t xml:space="preserve"> соблюдени</w:t>
      </w:r>
      <w:r w:rsidR="00FD141D" w:rsidRPr="00862864">
        <w:rPr>
          <w:color w:val="000000"/>
          <w:sz w:val="28"/>
        </w:rPr>
        <w:t>я</w:t>
      </w:r>
      <w:r w:rsidR="00820B67" w:rsidRPr="00862864">
        <w:rPr>
          <w:color w:val="000000"/>
          <w:sz w:val="28"/>
        </w:rPr>
        <w:t xml:space="preserve"> следующих </w:t>
      </w:r>
      <w:r w:rsidR="00FD141D" w:rsidRPr="00862864">
        <w:rPr>
          <w:color w:val="000000"/>
          <w:sz w:val="28"/>
        </w:rPr>
        <w:t>требований</w:t>
      </w:r>
      <w:r w:rsidR="00820B67" w:rsidRPr="00862864">
        <w:rPr>
          <w:color w:val="000000"/>
          <w:sz w:val="28"/>
        </w:rPr>
        <w:t>:</w:t>
      </w:r>
    </w:p>
    <w:p w:rsidR="00820B67" w:rsidRPr="00862864" w:rsidRDefault="00012C5F" w:rsidP="00271410">
      <w:pPr>
        <w:pStyle w:val="s15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color w:val="000000"/>
          <w:sz w:val="28"/>
        </w:rPr>
      </w:pPr>
      <w:r w:rsidRPr="00862864">
        <w:rPr>
          <w:color w:val="000000"/>
          <w:sz w:val="28"/>
        </w:rPr>
        <w:t>а</w:t>
      </w:r>
      <w:r w:rsidR="00FD141D" w:rsidRPr="00862864">
        <w:rPr>
          <w:color w:val="000000"/>
          <w:sz w:val="28"/>
        </w:rPr>
        <w:t>)</w:t>
      </w:r>
      <w:r w:rsidR="00820B67" w:rsidRPr="00862864">
        <w:rPr>
          <w:color w:val="000000"/>
          <w:sz w:val="28"/>
        </w:rPr>
        <w:t xml:space="preserve"> сумма предоставленных займов не может превышать </w:t>
      </w:r>
      <w:r w:rsidR="00B74B32" w:rsidRPr="00D020CB">
        <w:rPr>
          <w:color w:val="000000"/>
          <w:sz w:val="28"/>
        </w:rPr>
        <w:t>50</w:t>
      </w:r>
      <w:r w:rsidR="00820B67" w:rsidRPr="00862864">
        <w:rPr>
          <w:color w:val="000000"/>
          <w:sz w:val="28"/>
        </w:rPr>
        <w:t xml:space="preserve"> процентов средств компенсационного фонда, размещенного на специальном банковском счете в российской кредитной организации, указанной в части 1 </w:t>
      </w:r>
      <w:r w:rsidR="00FD141D" w:rsidRPr="00862864">
        <w:rPr>
          <w:color w:val="000000"/>
          <w:sz w:val="28"/>
        </w:rPr>
        <w:t>статьи 55</w:t>
      </w:r>
      <w:r w:rsidR="00820B67" w:rsidRPr="00860541">
        <w:rPr>
          <w:color w:val="000000"/>
          <w:sz w:val="28"/>
          <w:vertAlign w:val="superscript"/>
        </w:rPr>
        <w:t xml:space="preserve">16-1 </w:t>
      </w:r>
      <w:r w:rsidR="00820B67" w:rsidRPr="00862864">
        <w:rPr>
          <w:color w:val="000000"/>
          <w:sz w:val="28"/>
        </w:rPr>
        <w:t xml:space="preserve">Градостроительного кодекса Российской Федерации </w:t>
      </w:r>
      <w:r w:rsidR="00FD141D" w:rsidRPr="00862864">
        <w:rPr>
          <w:color w:val="000000"/>
          <w:sz w:val="28"/>
        </w:rPr>
        <w:t xml:space="preserve">(далее </w:t>
      </w:r>
      <w:r w:rsidR="00C97EE9">
        <w:rPr>
          <w:color w:val="000000"/>
          <w:sz w:val="28"/>
        </w:rPr>
        <w:t>–</w:t>
      </w:r>
      <w:r w:rsidR="00FD141D" w:rsidRPr="00862864">
        <w:rPr>
          <w:color w:val="000000"/>
          <w:sz w:val="28"/>
        </w:rPr>
        <w:t xml:space="preserve"> кредитная организация</w:t>
      </w:r>
      <w:r w:rsidR="00537D25">
        <w:rPr>
          <w:color w:val="000000"/>
          <w:sz w:val="28"/>
        </w:rPr>
        <w:t xml:space="preserve">, </w:t>
      </w:r>
      <w:r w:rsidR="00537D25" w:rsidRPr="00862864">
        <w:rPr>
          <w:color w:val="000000"/>
          <w:sz w:val="28"/>
        </w:rPr>
        <w:t>Кодекс</w:t>
      </w:r>
      <w:r w:rsidR="00537D25">
        <w:rPr>
          <w:color w:val="000000"/>
          <w:sz w:val="28"/>
        </w:rPr>
        <w:t xml:space="preserve"> соответственно</w:t>
      </w:r>
      <w:r w:rsidR="00820B67" w:rsidRPr="00862864">
        <w:rPr>
          <w:color w:val="000000"/>
          <w:sz w:val="28"/>
        </w:rPr>
        <w:t>)</w:t>
      </w:r>
      <w:r w:rsidR="00D020CB">
        <w:rPr>
          <w:color w:val="000000"/>
          <w:sz w:val="28"/>
        </w:rPr>
        <w:t xml:space="preserve"> (Собрание законодательства Российской Федерации, 2005, № 1, ст. 16; </w:t>
      </w:r>
      <w:r w:rsidR="00D020CB" w:rsidRPr="00D020CB">
        <w:rPr>
          <w:color w:val="000000"/>
          <w:sz w:val="28"/>
        </w:rPr>
        <w:t xml:space="preserve">официальный интернет-портал правовой информации http://www.pravo.gov.ru, 24 апреля 2020 г., № </w:t>
      </w:r>
      <w:r w:rsidR="00D020CB" w:rsidRPr="00D020CB">
        <w:rPr>
          <w:color w:val="000000"/>
          <w:sz w:val="28"/>
        </w:rPr>
        <w:t>0001202004240048</w:t>
      </w:r>
      <w:r w:rsidR="00820B67" w:rsidRPr="00862864">
        <w:rPr>
          <w:color w:val="000000"/>
          <w:sz w:val="28"/>
        </w:rPr>
        <w:t>;</w:t>
      </w:r>
    </w:p>
    <w:p w:rsidR="00820B67" w:rsidRPr="00862864" w:rsidRDefault="00012C5F" w:rsidP="00271410">
      <w:pPr>
        <w:pStyle w:val="s15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color w:val="000000"/>
          <w:sz w:val="28"/>
        </w:rPr>
      </w:pPr>
      <w:r w:rsidRPr="00862864">
        <w:rPr>
          <w:color w:val="000000"/>
          <w:sz w:val="28"/>
        </w:rPr>
        <w:t>б</w:t>
      </w:r>
      <w:r w:rsidR="00FD141D" w:rsidRPr="00862864">
        <w:rPr>
          <w:color w:val="000000"/>
          <w:sz w:val="28"/>
        </w:rPr>
        <w:t>)</w:t>
      </w:r>
      <w:r w:rsidR="00820B67" w:rsidRPr="00862864">
        <w:rPr>
          <w:color w:val="000000"/>
          <w:sz w:val="28"/>
        </w:rPr>
        <w:t xml:space="preserve"> размер </w:t>
      </w:r>
      <w:r w:rsidR="00FD141D" w:rsidRPr="00862864">
        <w:rPr>
          <w:color w:val="000000"/>
          <w:sz w:val="28"/>
        </w:rPr>
        <w:t xml:space="preserve">средств </w:t>
      </w:r>
      <w:r w:rsidR="00820B67" w:rsidRPr="00862864">
        <w:rPr>
          <w:color w:val="000000"/>
          <w:sz w:val="28"/>
        </w:rPr>
        <w:t>компенсационн</w:t>
      </w:r>
      <w:r w:rsidR="007A58EB">
        <w:rPr>
          <w:color w:val="000000"/>
          <w:sz w:val="28"/>
        </w:rPr>
        <w:t>ого</w:t>
      </w:r>
      <w:r w:rsidR="00820B67" w:rsidRPr="00862864">
        <w:rPr>
          <w:color w:val="000000"/>
          <w:sz w:val="28"/>
        </w:rPr>
        <w:t xml:space="preserve"> фонд</w:t>
      </w:r>
      <w:r w:rsidR="007A58EB">
        <w:rPr>
          <w:color w:val="000000"/>
          <w:sz w:val="28"/>
        </w:rPr>
        <w:t>а, размещенного</w:t>
      </w:r>
      <w:r w:rsidR="00FD141D" w:rsidRPr="00862864">
        <w:rPr>
          <w:color w:val="000000"/>
          <w:sz w:val="28"/>
        </w:rPr>
        <w:t xml:space="preserve"> на специальн</w:t>
      </w:r>
      <w:r w:rsidR="007A58EB">
        <w:rPr>
          <w:color w:val="000000"/>
          <w:sz w:val="28"/>
        </w:rPr>
        <w:t>ом</w:t>
      </w:r>
      <w:r w:rsidR="00FD141D" w:rsidRPr="00862864">
        <w:rPr>
          <w:color w:val="000000"/>
          <w:sz w:val="28"/>
        </w:rPr>
        <w:t xml:space="preserve"> </w:t>
      </w:r>
      <w:r w:rsidR="007A58EB">
        <w:rPr>
          <w:color w:val="000000"/>
          <w:sz w:val="28"/>
        </w:rPr>
        <w:t>банковском счете</w:t>
      </w:r>
      <w:r w:rsidR="00FD141D" w:rsidRPr="00862864">
        <w:rPr>
          <w:color w:val="000000"/>
          <w:sz w:val="28"/>
        </w:rPr>
        <w:t>,</w:t>
      </w:r>
      <w:r w:rsidR="00820B67" w:rsidRPr="00862864">
        <w:rPr>
          <w:color w:val="000000"/>
          <w:sz w:val="28"/>
        </w:rPr>
        <w:t xml:space="preserve"> не может снижаться ниже </w:t>
      </w:r>
      <w:r w:rsidR="003C3D0C" w:rsidRPr="00862864">
        <w:rPr>
          <w:color w:val="000000"/>
          <w:sz w:val="28"/>
        </w:rPr>
        <w:t xml:space="preserve">его </w:t>
      </w:r>
      <w:r w:rsidR="00820B67" w:rsidRPr="00862864">
        <w:rPr>
          <w:color w:val="000000"/>
          <w:sz w:val="28"/>
        </w:rPr>
        <w:t>минимального размера, определяемого в со</w:t>
      </w:r>
      <w:r w:rsidR="003C3D0C" w:rsidRPr="00862864">
        <w:rPr>
          <w:color w:val="000000"/>
          <w:sz w:val="28"/>
        </w:rPr>
        <w:t>ответствии с частью 6 статьи 55</w:t>
      </w:r>
      <w:r w:rsidR="00820B67" w:rsidRPr="00860541">
        <w:rPr>
          <w:color w:val="000000"/>
          <w:sz w:val="28"/>
          <w:vertAlign w:val="superscript"/>
        </w:rPr>
        <w:t xml:space="preserve">16 </w:t>
      </w:r>
      <w:r w:rsidR="00820B67" w:rsidRPr="00862864">
        <w:rPr>
          <w:color w:val="000000"/>
          <w:sz w:val="28"/>
        </w:rPr>
        <w:t>Кодекса;</w:t>
      </w:r>
    </w:p>
    <w:p w:rsidR="00820B67" w:rsidRPr="00537D25" w:rsidRDefault="00012C5F" w:rsidP="00D020CB">
      <w:pPr>
        <w:pStyle w:val="s15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color w:val="000000"/>
          <w:sz w:val="28"/>
        </w:rPr>
      </w:pPr>
      <w:r w:rsidRPr="00862864">
        <w:rPr>
          <w:color w:val="000000"/>
          <w:sz w:val="28"/>
        </w:rPr>
        <w:t>в</w:t>
      </w:r>
      <w:r w:rsidR="00FD141D" w:rsidRPr="00862864">
        <w:rPr>
          <w:color w:val="000000"/>
          <w:sz w:val="28"/>
        </w:rPr>
        <w:t>)</w:t>
      </w:r>
      <w:r w:rsidR="00820B67" w:rsidRPr="00862864">
        <w:rPr>
          <w:color w:val="000000"/>
          <w:sz w:val="28"/>
        </w:rPr>
        <w:t xml:space="preserve"> одному члену саморегулируемой организации могут быть предоставлены займы на общую сумму, не превышающую </w:t>
      </w:r>
      <w:r w:rsidR="00820B67" w:rsidRPr="00DA4C5A">
        <w:rPr>
          <w:sz w:val="28"/>
        </w:rPr>
        <w:t>15</w:t>
      </w:r>
      <w:r w:rsidR="00860541">
        <w:rPr>
          <w:color w:val="000000"/>
          <w:sz w:val="28"/>
        </w:rPr>
        <w:t xml:space="preserve"> процентов от </w:t>
      </w:r>
      <w:r w:rsidR="00820B67" w:rsidRPr="00862864">
        <w:rPr>
          <w:color w:val="000000"/>
          <w:sz w:val="28"/>
        </w:rPr>
        <w:t>установленн</w:t>
      </w:r>
      <w:r w:rsidR="00537D25">
        <w:rPr>
          <w:color w:val="000000"/>
          <w:sz w:val="28"/>
        </w:rPr>
        <w:t>ых подпункт</w:t>
      </w:r>
      <w:r w:rsidR="00C97EE9">
        <w:rPr>
          <w:color w:val="000000"/>
          <w:sz w:val="28"/>
        </w:rPr>
        <w:t>ом</w:t>
      </w:r>
      <w:r w:rsidR="00537D25">
        <w:rPr>
          <w:color w:val="000000"/>
          <w:sz w:val="28"/>
        </w:rPr>
        <w:t xml:space="preserve"> «</w:t>
      </w:r>
      <w:r w:rsidR="00537D25" w:rsidRPr="00537D25">
        <w:rPr>
          <w:color w:val="000000"/>
          <w:sz w:val="28"/>
        </w:rPr>
        <w:t xml:space="preserve">а» </w:t>
      </w:r>
      <w:r w:rsidR="00820B67" w:rsidRPr="00537D25">
        <w:rPr>
          <w:color w:val="000000"/>
          <w:sz w:val="28"/>
        </w:rPr>
        <w:t xml:space="preserve">настоящего пункта </w:t>
      </w:r>
      <w:r w:rsidR="00537D25">
        <w:rPr>
          <w:color w:val="000000"/>
          <w:sz w:val="28"/>
        </w:rPr>
        <w:t>суммы</w:t>
      </w:r>
      <w:r w:rsidR="00820B67" w:rsidRPr="00537D25">
        <w:rPr>
          <w:color w:val="000000"/>
          <w:sz w:val="28"/>
        </w:rPr>
        <w:t xml:space="preserve"> </w:t>
      </w:r>
      <w:r w:rsidR="00C97EE9">
        <w:rPr>
          <w:color w:val="000000"/>
          <w:sz w:val="28"/>
        </w:rPr>
        <w:t xml:space="preserve">предоставленных </w:t>
      </w:r>
      <w:r w:rsidR="00820B67" w:rsidRPr="00537D25">
        <w:rPr>
          <w:color w:val="000000"/>
          <w:sz w:val="28"/>
        </w:rPr>
        <w:t>займов;</w:t>
      </w:r>
    </w:p>
    <w:p w:rsidR="00860541" w:rsidRDefault="00012C5F" w:rsidP="00860541">
      <w:pPr>
        <w:pStyle w:val="s15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color w:val="000000"/>
          <w:sz w:val="28"/>
        </w:rPr>
      </w:pPr>
      <w:r w:rsidRPr="00862864">
        <w:rPr>
          <w:color w:val="000000"/>
          <w:sz w:val="28"/>
        </w:rPr>
        <w:lastRenderedPageBreak/>
        <w:t>г</w:t>
      </w:r>
      <w:r w:rsidR="00FD141D" w:rsidRPr="00862864">
        <w:rPr>
          <w:color w:val="000000"/>
          <w:sz w:val="28"/>
        </w:rPr>
        <w:t>)</w:t>
      </w:r>
      <w:r w:rsidR="00820B67" w:rsidRPr="00862864">
        <w:rPr>
          <w:color w:val="000000"/>
          <w:sz w:val="28"/>
        </w:rPr>
        <w:t xml:space="preserve"> целями займа являются выплата заработной оплаты работникам члена саморегулируемой организации, приобретение строительных материалов, конструкций, оборудования для выполнения по заключенн</w:t>
      </w:r>
      <w:r w:rsidR="00C97EE9">
        <w:rPr>
          <w:color w:val="000000"/>
          <w:sz w:val="28"/>
        </w:rPr>
        <w:t>ым</w:t>
      </w:r>
      <w:r w:rsidR="00820B67" w:rsidRPr="00862864">
        <w:rPr>
          <w:color w:val="000000"/>
          <w:sz w:val="28"/>
        </w:rPr>
        <w:t xml:space="preserve"> до </w:t>
      </w:r>
      <w:r w:rsidR="003C3D0C" w:rsidRPr="00DA4C5A">
        <w:rPr>
          <w:sz w:val="28"/>
        </w:rPr>
        <w:t>1</w:t>
      </w:r>
      <w:r w:rsidR="00820B67" w:rsidRPr="00DA4C5A">
        <w:rPr>
          <w:sz w:val="28"/>
        </w:rPr>
        <w:t xml:space="preserve"> </w:t>
      </w:r>
      <w:r w:rsidR="003C3D0C" w:rsidRPr="00C97EE9">
        <w:rPr>
          <w:color w:val="000000" w:themeColor="text1"/>
          <w:sz w:val="28"/>
          <w:szCs w:val="28"/>
        </w:rPr>
        <w:t>апреля</w:t>
      </w:r>
      <w:r w:rsidR="00D020CB">
        <w:rPr>
          <w:color w:val="000000" w:themeColor="text1"/>
          <w:sz w:val="28"/>
        </w:rPr>
        <w:t xml:space="preserve"> 2020 </w:t>
      </w:r>
      <w:r w:rsidR="00820B67" w:rsidRPr="00C97EE9">
        <w:rPr>
          <w:color w:val="000000" w:themeColor="text1"/>
          <w:sz w:val="28"/>
        </w:rPr>
        <w:t>года договор</w:t>
      </w:r>
      <w:r w:rsidR="00C97EE9" w:rsidRPr="00C97EE9">
        <w:rPr>
          <w:color w:val="000000" w:themeColor="text1"/>
          <w:sz w:val="28"/>
        </w:rPr>
        <w:t>ам</w:t>
      </w:r>
      <w:r w:rsidR="00820B67" w:rsidRPr="00C97EE9">
        <w:rPr>
          <w:color w:val="000000" w:themeColor="text1"/>
          <w:sz w:val="28"/>
        </w:rPr>
        <w:t xml:space="preserve"> (контракт</w:t>
      </w:r>
      <w:r w:rsidR="00C97EE9" w:rsidRPr="00C97EE9">
        <w:rPr>
          <w:color w:val="000000" w:themeColor="text1"/>
          <w:sz w:val="28"/>
        </w:rPr>
        <w:t>ам</w:t>
      </w:r>
      <w:r w:rsidR="00820B67" w:rsidRPr="00C97EE9">
        <w:rPr>
          <w:color w:val="000000" w:themeColor="text1"/>
          <w:sz w:val="28"/>
        </w:rPr>
        <w:t>)</w:t>
      </w:r>
      <w:r w:rsidR="003C3D0C" w:rsidRPr="00C97EE9">
        <w:rPr>
          <w:color w:val="000000" w:themeColor="text1"/>
          <w:sz w:val="28"/>
        </w:rPr>
        <w:t xml:space="preserve"> </w:t>
      </w:r>
      <w:r w:rsidR="00C97EE9" w:rsidRPr="00C97EE9">
        <w:rPr>
          <w:color w:val="000000" w:themeColor="text1"/>
          <w:sz w:val="28"/>
        </w:rPr>
        <w:t xml:space="preserve">работ </w:t>
      </w:r>
      <w:r w:rsidR="003C3D0C" w:rsidRPr="00C97EE9">
        <w:rPr>
          <w:color w:val="000000" w:themeColor="text1"/>
          <w:sz w:val="28"/>
        </w:rPr>
        <w:t>по подготовке проектной докумен</w:t>
      </w:r>
      <w:r w:rsidR="003C3D0C" w:rsidRPr="00862864">
        <w:rPr>
          <w:color w:val="000000"/>
          <w:sz w:val="28"/>
        </w:rPr>
        <w:t>тации и (или) выполнению инженерных изысканий, по строительству, реконструкции</w:t>
      </w:r>
      <w:r w:rsidR="00C97EE9">
        <w:rPr>
          <w:color w:val="000000"/>
          <w:sz w:val="28"/>
        </w:rPr>
        <w:t>, капитальному ремонту</w:t>
      </w:r>
      <w:r w:rsidR="003C3D0C" w:rsidRPr="00862864">
        <w:rPr>
          <w:color w:val="000000"/>
          <w:sz w:val="28"/>
        </w:rPr>
        <w:t xml:space="preserve"> объектов капитального строительства, </w:t>
      </w:r>
      <w:r w:rsidR="00820B67" w:rsidRPr="00862864">
        <w:rPr>
          <w:color w:val="000000"/>
          <w:sz w:val="28"/>
        </w:rPr>
        <w:t>по сохранени</w:t>
      </w:r>
      <w:r w:rsidR="003C3D0C" w:rsidRPr="00862864">
        <w:rPr>
          <w:color w:val="000000"/>
          <w:sz w:val="28"/>
        </w:rPr>
        <w:t xml:space="preserve">ю объектов культурного наследия </w:t>
      </w:r>
      <w:r w:rsidR="00CA49FE" w:rsidRPr="00862864">
        <w:rPr>
          <w:color w:val="000000"/>
          <w:sz w:val="28"/>
        </w:rPr>
        <w:t xml:space="preserve">в </w:t>
      </w:r>
      <w:r w:rsidR="003C3D0C" w:rsidRPr="00862864">
        <w:rPr>
          <w:color w:val="000000"/>
          <w:sz w:val="28"/>
        </w:rPr>
        <w:t xml:space="preserve">соответствии с </w:t>
      </w:r>
      <w:r w:rsidR="00820B67" w:rsidRPr="00862864">
        <w:rPr>
          <w:color w:val="000000"/>
          <w:sz w:val="28"/>
        </w:rPr>
        <w:t>Федеральн</w:t>
      </w:r>
      <w:r w:rsidR="003C3D0C" w:rsidRPr="00862864">
        <w:rPr>
          <w:color w:val="000000"/>
          <w:sz w:val="28"/>
        </w:rPr>
        <w:t>ым</w:t>
      </w:r>
      <w:r w:rsidR="00820B67" w:rsidRPr="00862864">
        <w:rPr>
          <w:color w:val="000000"/>
          <w:sz w:val="28"/>
        </w:rPr>
        <w:t xml:space="preserve"> закон</w:t>
      </w:r>
      <w:r w:rsidR="003C3D0C" w:rsidRPr="00862864">
        <w:rPr>
          <w:color w:val="000000"/>
          <w:sz w:val="28"/>
        </w:rPr>
        <w:t>ом</w:t>
      </w:r>
      <w:r w:rsidR="00820B67" w:rsidRPr="00862864">
        <w:rPr>
          <w:color w:val="000000"/>
          <w:sz w:val="28"/>
        </w:rPr>
        <w:t xml:space="preserve"> от 5</w:t>
      </w:r>
      <w:r w:rsidR="003C3D0C" w:rsidRPr="00862864">
        <w:rPr>
          <w:color w:val="000000"/>
          <w:sz w:val="28"/>
        </w:rPr>
        <w:t xml:space="preserve"> апреля </w:t>
      </w:r>
      <w:r w:rsidR="00820B67" w:rsidRPr="00862864">
        <w:rPr>
          <w:color w:val="000000"/>
          <w:sz w:val="28"/>
        </w:rPr>
        <w:t>2013</w:t>
      </w:r>
      <w:r w:rsidR="003C3D0C" w:rsidRPr="00862864">
        <w:rPr>
          <w:color w:val="000000"/>
          <w:sz w:val="28"/>
        </w:rPr>
        <w:t xml:space="preserve"> г.</w:t>
      </w:r>
      <w:r w:rsidR="00820B67" w:rsidRPr="00862864">
        <w:rPr>
          <w:color w:val="000000"/>
          <w:sz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 w:rsidR="00860541">
        <w:rPr>
          <w:color w:val="000000"/>
          <w:sz w:val="28"/>
        </w:rPr>
        <w:t xml:space="preserve"> </w:t>
      </w:r>
      <w:r w:rsidR="00860541" w:rsidRPr="00860541">
        <w:rPr>
          <w:color w:val="000000"/>
          <w:sz w:val="28"/>
        </w:rPr>
        <w:t>(Собрание законодательства Российской Федерации, 2013, № 14, ст. 1652; официальный интернет-портал правовой информации http://www.pravo.gov.ru, 24 апреля 2020 г., № 0001202004240023)</w:t>
      </w:r>
      <w:r w:rsidR="00820B67" w:rsidRPr="00862864">
        <w:rPr>
          <w:color w:val="000000"/>
          <w:sz w:val="28"/>
        </w:rPr>
        <w:t>, Федеральн</w:t>
      </w:r>
      <w:r w:rsidR="003C3D0C" w:rsidRPr="00862864">
        <w:rPr>
          <w:color w:val="000000"/>
          <w:sz w:val="28"/>
        </w:rPr>
        <w:t>ым</w:t>
      </w:r>
      <w:r w:rsidR="00820B67" w:rsidRPr="00862864">
        <w:rPr>
          <w:color w:val="000000"/>
          <w:sz w:val="28"/>
        </w:rPr>
        <w:t xml:space="preserve"> закон</w:t>
      </w:r>
      <w:r w:rsidR="003C3D0C" w:rsidRPr="00862864">
        <w:rPr>
          <w:color w:val="000000"/>
          <w:sz w:val="28"/>
        </w:rPr>
        <w:t>ом</w:t>
      </w:r>
      <w:r w:rsidR="00820B67" w:rsidRPr="00862864">
        <w:rPr>
          <w:color w:val="000000"/>
          <w:sz w:val="28"/>
        </w:rPr>
        <w:t xml:space="preserve"> от 18</w:t>
      </w:r>
      <w:r w:rsidR="003C3D0C" w:rsidRPr="00862864">
        <w:rPr>
          <w:color w:val="000000"/>
          <w:sz w:val="28"/>
        </w:rPr>
        <w:t xml:space="preserve"> июля </w:t>
      </w:r>
      <w:r w:rsidR="00820B67" w:rsidRPr="00862864">
        <w:rPr>
          <w:color w:val="000000"/>
          <w:sz w:val="28"/>
        </w:rPr>
        <w:t>2011</w:t>
      </w:r>
      <w:r w:rsidR="003C3D0C" w:rsidRPr="00862864">
        <w:rPr>
          <w:color w:val="000000"/>
          <w:sz w:val="28"/>
        </w:rPr>
        <w:t xml:space="preserve"> г.</w:t>
      </w:r>
      <w:r w:rsidR="00820B67" w:rsidRPr="00862864">
        <w:rPr>
          <w:color w:val="000000"/>
          <w:sz w:val="28"/>
        </w:rPr>
        <w:t xml:space="preserve"> № 223-ФЗ «О закупках товаров, работ, услуг отдельными видами юридических лиц»</w:t>
      </w:r>
      <w:r w:rsidR="00860541">
        <w:rPr>
          <w:color w:val="000000"/>
          <w:sz w:val="28"/>
        </w:rPr>
        <w:t xml:space="preserve"> </w:t>
      </w:r>
      <w:r w:rsidR="00860541" w:rsidRPr="00860541">
        <w:rPr>
          <w:color w:val="000000"/>
          <w:sz w:val="28"/>
        </w:rPr>
        <w:t>(Собрание законодательства Российской Федерации, 2011, № 30, ст. 4571; официальный интернет-портал правовой информации http://www.pravo.gov.ru, 24 апреля 2020 г., № 0001202004240023)</w:t>
      </w:r>
      <w:r w:rsidR="00820B67" w:rsidRPr="00862864">
        <w:rPr>
          <w:color w:val="000000"/>
          <w:sz w:val="28"/>
        </w:rPr>
        <w:t>, постановлени</w:t>
      </w:r>
      <w:r w:rsidR="00C97EE9">
        <w:rPr>
          <w:color w:val="000000"/>
          <w:sz w:val="28"/>
        </w:rPr>
        <w:t>ем</w:t>
      </w:r>
      <w:r w:rsidR="00820B67" w:rsidRPr="00862864">
        <w:rPr>
          <w:color w:val="000000"/>
          <w:sz w:val="28"/>
        </w:rPr>
        <w:t xml:space="preserve"> Правительства Р</w:t>
      </w:r>
      <w:r w:rsidR="00C97EE9">
        <w:rPr>
          <w:color w:val="000000"/>
          <w:sz w:val="28"/>
        </w:rPr>
        <w:t>оссийской Федерации</w:t>
      </w:r>
      <w:r w:rsidR="00820B67" w:rsidRPr="00862864">
        <w:rPr>
          <w:color w:val="000000"/>
          <w:sz w:val="28"/>
        </w:rPr>
        <w:t xml:space="preserve"> от 1 июля 2016 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 w:rsidR="00860541">
        <w:rPr>
          <w:color w:val="000000"/>
          <w:sz w:val="28"/>
        </w:rPr>
        <w:t xml:space="preserve"> </w:t>
      </w:r>
      <w:r w:rsidR="00860541" w:rsidRPr="00860541">
        <w:rPr>
          <w:color w:val="000000"/>
          <w:sz w:val="28"/>
        </w:rPr>
        <w:t>(Собрание законодательства Российской Федерации,</w:t>
      </w:r>
      <w:r w:rsidR="00860541">
        <w:rPr>
          <w:color w:val="000000"/>
          <w:sz w:val="28"/>
        </w:rPr>
        <w:t xml:space="preserve"> 2016</w:t>
      </w:r>
      <w:r w:rsidR="00860541" w:rsidRPr="00860541">
        <w:rPr>
          <w:color w:val="000000"/>
          <w:sz w:val="28"/>
        </w:rPr>
        <w:t xml:space="preserve">, № </w:t>
      </w:r>
      <w:r w:rsidR="00860541">
        <w:rPr>
          <w:color w:val="000000"/>
          <w:sz w:val="28"/>
        </w:rPr>
        <w:t>28</w:t>
      </w:r>
      <w:r w:rsidR="00860541" w:rsidRPr="00860541">
        <w:rPr>
          <w:color w:val="000000"/>
          <w:sz w:val="28"/>
        </w:rPr>
        <w:t>, ст.</w:t>
      </w:r>
      <w:r w:rsidR="00860541">
        <w:rPr>
          <w:color w:val="000000"/>
          <w:sz w:val="28"/>
        </w:rPr>
        <w:t> 4740; 2019, № 16, ст. 1944)</w:t>
      </w:r>
      <w:r w:rsidR="00820B67" w:rsidRPr="00862864">
        <w:rPr>
          <w:color w:val="000000"/>
          <w:sz w:val="28"/>
        </w:rPr>
        <w:t>, а также договор</w:t>
      </w:r>
      <w:r w:rsidR="00C97EE9">
        <w:rPr>
          <w:color w:val="000000"/>
          <w:sz w:val="28"/>
        </w:rPr>
        <w:t>ам</w:t>
      </w:r>
      <w:r w:rsidR="00CA49FE" w:rsidRPr="00862864">
        <w:rPr>
          <w:color w:val="000000"/>
          <w:sz w:val="28"/>
        </w:rPr>
        <w:t xml:space="preserve"> </w:t>
      </w:r>
      <w:r w:rsidR="00C97EE9">
        <w:rPr>
          <w:color w:val="000000"/>
          <w:sz w:val="28"/>
        </w:rPr>
        <w:t>(контрактам</w:t>
      </w:r>
      <w:r w:rsidR="00820B67" w:rsidRPr="00862864">
        <w:rPr>
          <w:color w:val="000000"/>
          <w:sz w:val="28"/>
        </w:rPr>
        <w:t xml:space="preserve">), </w:t>
      </w:r>
      <w:r w:rsidR="00CA49FE" w:rsidRPr="00862864">
        <w:rPr>
          <w:color w:val="000000"/>
          <w:sz w:val="28"/>
        </w:rPr>
        <w:t>заключенны</w:t>
      </w:r>
      <w:r w:rsidR="00C97EE9">
        <w:rPr>
          <w:color w:val="000000"/>
          <w:sz w:val="28"/>
        </w:rPr>
        <w:t>м</w:t>
      </w:r>
      <w:r w:rsidR="00860541">
        <w:rPr>
          <w:color w:val="000000"/>
          <w:sz w:val="28"/>
        </w:rPr>
        <w:t xml:space="preserve"> в </w:t>
      </w:r>
      <w:r w:rsidR="00CA49FE" w:rsidRPr="00862864">
        <w:rPr>
          <w:color w:val="000000"/>
          <w:sz w:val="28"/>
        </w:rPr>
        <w:t>целях строительства</w:t>
      </w:r>
      <w:r w:rsidR="00820B67" w:rsidRPr="00862864">
        <w:rPr>
          <w:color w:val="000000"/>
          <w:sz w:val="28"/>
        </w:rPr>
        <w:t xml:space="preserve"> многоквартирных домов и (или) иных объектов </w:t>
      </w:r>
      <w:r w:rsidR="00860541">
        <w:rPr>
          <w:color w:val="000000"/>
          <w:sz w:val="28"/>
        </w:rPr>
        <w:t>с </w:t>
      </w:r>
      <w:r w:rsidR="00CA49FE" w:rsidRPr="00862864">
        <w:rPr>
          <w:color w:val="000000"/>
          <w:sz w:val="28"/>
        </w:rPr>
        <w:t xml:space="preserve">привлечением средств участников долевого строительства </w:t>
      </w:r>
      <w:r w:rsidR="00820B67" w:rsidRPr="00862864">
        <w:rPr>
          <w:color w:val="000000"/>
          <w:sz w:val="28"/>
        </w:rPr>
        <w:t xml:space="preserve">в </w:t>
      </w:r>
      <w:r w:rsidR="00CA49FE" w:rsidRPr="00862864">
        <w:rPr>
          <w:color w:val="000000"/>
          <w:sz w:val="28"/>
        </w:rPr>
        <w:t xml:space="preserve">соответствии с </w:t>
      </w:r>
      <w:r w:rsidR="00820B67" w:rsidRPr="00862864">
        <w:rPr>
          <w:color w:val="000000"/>
          <w:sz w:val="28"/>
        </w:rPr>
        <w:t>Федеральн</w:t>
      </w:r>
      <w:r w:rsidR="00CA49FE" w:rsidRPr="00862864">
        <w:rPr>
          <w:color w:val="000000"/>
          <w:sz w:val="28"/>
        </w:rPr>
        <w:t>ым</w:t>
      </w:r>
      <w:r w:rsidR="00820B67" w:rsidRPr="00862864">
        <w:rPr>
          <w:color w:val="000000"/>
          <w:sz w:val="28"/>
        </w:rPr>
        <w:t xml:space="preserve"> закон</w:t>
      </w:r>
      <w:r w:rsidR="00CA49FE" w:rsidRPr="00862864">
        <w:rPr>
          <w:color w:val="000000"/>
          <w:sz w:val="28"/>
        </w:rPr>
        <w:t>ом</w:t>
      </w:r>
      <w:r w:rsidR="00820B67" w:rsidRPr="00862864">
        <w:rPr>
          <w:color w:val="000000"/>
          <w:sz w:val="28"/>
        </w:rPr>
        <w:t xml:space="preserve"> от 30</w:t>
      </w:r>
      <w:r w:rsidR="00CA49FE" w:rsidRPr="00862864">
        <w:rPr>
          <w:color w:val="000000"/>
          <w:sz w:val="28"/>
        </w:rPr>
        <w:t xml:space="preserve"> декабря </w:t>
      </w:r>
      <w:r w:rsidR="00820B67" w:rsidRPr="00862864">
        <w:rPr>
          <w:color w:val="000000"/>
          <w:sz w:val="28"/>
        </w:rPr>
        <w:t>2004</w:t>
      </w:r>
      <w:r w:rsidR="00CA49FE" w:rsidRPr="00862864">
        <w:rPr>
          <w:color w:val="000000"/>
          <w:sz w:val="28"/>
        </w:rPr>
        <w:t xml:space="preserve"> г.</w:t>
      </w:r>
      <w:r w:rsidR="00820B67" w:rsidRPr="00862864">
        <w:rPr>
          <w:color w:val="000000"/>
          <w:sz w:val="28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C97EE9">
        <w:rPr>
          <w:color w:val="000000"/>
          <w:sz w:val="28"/>
        </w:rPr>
        <w:t xml:space="preserve"> (далее – договор подряда)</w:t>
      </w:r>
      <w:r w:rsidR="00820B67" w:rsidRPr="00862864">
        <w:rPr>
          <w:color w:val="000000"/>
          <w:sz w:val="28"/>
        </w:rPr>
        <w:t>;</w:t>
      </w:r>
    </w:p>
    <w:p w:rsidR="00CB39B2" w:rsidRPr="00860541" w:rsidRDefault="00012C5F" w:rsidP="00860541">
      <w:pPr>
        <w:pStyle w:val="s15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color w:val="000000"/>
          <w:sz w:val="28"/>
        </w:rPr>
      </w:pPr>
      <w:r w:rsidRPr="00860541">
        <w:rPr>
          <w:color w:val="000000"/>
          <w:sz w:val="28"/>
        </w:rPr>
        <w:t>д</w:t>
      </w:r>
      <w:r w:rsidR="00CA49FE" w:rsidRPr="00860541">
        <w:rPr>
          <w:color w:val="000000"/>
          <w:sz w:val="28"/>
        </w:rPr>
        <w:t>)</w:t>
      </w:r>
      <w:r w:rsidR="00CB39B2" w:rsidRPr="00860541">
        <w:rPr>
          <w:color w:val="000000"/>
          <w:sz w:val="28"/>
        </w:rPr>
        <w:t xml:space="preserve"> процентная ставка по займу </w:t>
      </w:r>
      <w:r w:rsidR="00FD2A3D" w:rsidRPr="00860541">
        <w:rPr>
          <w:color w:val="000000"/>
          <w:sz w:val="28"/>
        </w:rPr>
        <w:t xml:space="preserve">не </w:t>
      </w:r>
      <w:r w:rsidR="00C97EE9" w:rsidRPr="00860541">
        <w:rPr>
          <w:color w:val="000000"/>
          <w:sz w:val="28"/>
        </w:rPr>
        <w:t xml:space="preserve">может </w:t>
      </w:r>
      <w:r w:rsidR="00FD2A3D" w:rsidRPr="00860541">
        <w:rPr>
          <w:color w:val="000000"/>
          <w:sz w:val="28"/>
        </w:rPr>
        <w:t>превыша</w:t>
      </w:r>
      <w:r w:rsidR="00C97EE9" w:rsidRPr="00860541">
        <w:rPr>
          <w:color w:val="000000"/>
          <w:sz w:val="28"/>
        </w:rPr>
        <w:t>ть</w:t>
      </w:r>
      <w:r w:rsidR="00B551EB" w:rsidRPr="00860541">
        <w:rPr>
          <w:color w:val="000000"/>
          <w:sz w:val="28"/>
        </w:rPr>
        <w:t xml:space="preserve"> </w:t>
      </w:r>
      <w:r w:rsidRPr="00860541">
        <w:rPr>
          <w:color w:val="000000"/>
          <w:sz w:val="28"/>
        </w:rPr>
        <w:t>1/2</w:t>
      </w:r>
      <w:r w:rsidR="00CB39B2" w:rsidRPr="00860541">
        <w:rPr>
          <w:color w:val="000000"/>
          <w:sz w:val="28"/>
        </w:rPr>
        <w:t xml:space="preserve"> ключевой ставки, установленной Центральным банком Российской Федерации на день выдачи такого займа;</w:t>
      </w:r>
    </w:p>
    <w:p w:rsidR="00692FC9" w:rsidRPr="00860541" w:rsidRDefault="00012C5F" w:rsidP="00860541">
      <w:pPr>
        <w:pStyle w:val="s15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color w:val="000000"/>
          <w:sz w:val="28"/>
        </w:rPr>
      </w:pPr>
      <w:r w:rsidRPr="00860541">
        <w:rPr>
          <w:color w:val="000000"/>
          <w:sz w:val="28"/>
        </w:rPr>
        <w:t>е</w:t>
      </w:r>
      <w:r w:rsidR="00CA49FE" w:rsidRPr="00860541">
        <w:rPr>
          <w:color w:val="000000"/>
          <w:sz w:val="28"/>
        </w:rPr>
        <w:t xml:space="preserve">) </w:t>
      </w:r>
      <w:r w:rsidR="00692FC9" w:rsidRPr="00860541">
        <w:rPr>
          <w:color w:val="000000"/>
          <w:sz w:val="28"/>
        </w:rPr>
        <w:t xml:space="preserve">срок возврата займа </w:t>
      </w:r>
      <w:r w:rsidRPr="00860541">
        <w:rPr>
          <w:color w:val="000000"/>
          <w:sz w:val="28"/>
        </w:rPr>
        <w:t xml:space="preserve">составляет </w:t>
      </w:r>
      <w:r w:rsidR="00692FC9" w:rsidRPr="00860541">
        <w:rPr>
          <w:color w:val="000000"/>
          <w:sz w:val="28"/>
        </w:rPr>
        <w:t>не более 5 рабочих дней со дня перечисления заемщику оплаты по договору подряда</w:t>
      </w:r>
      <w:r w:rsidRPr="00860541">
        <w:rPr>
          <w:color w:val="000000"/>
          <w:sz w:val="28"/>
        </w:rPr>
        <w:t xml:space="preserve"> и</w:t>
      </w:r>
      <w:r w:rsidR="00692FC9" w:rsidRPr="00860541">
        <w:rPr>
          <w:color w:val="000000"/>
          <w:sz w:val="28"/>
        </w:rPr>
        <w:t xml:space="preserve"> не более 1 года со дня заключения им договора займа</w:t>
      </w:r>
      <w:r w:rsidR="003E1F21" w:rsidRPr="00860541">
        <w:rPr>
          <w:color w:val="000000"/>
          <w:sz w:val="28"/>
        </w:rPr>
        <w:t xml:space="preserve"> с саморегулируемой организацией</w:t>
      </w:r>
      <w:r w:rsidR="00692FC9" w:rsidRPr="00860541">
        <w:rPr>
          <w:color w:val="000000"/>
          <w:sz w:val="28"/>
        </w:rPr>
        <w:t>;</w:t>
      </w:r>
    </w:p>
    <w:p w:rsidR="00671DF5" w:rsidRDefault="00012C5F" w:rsidP="00860541">
      <w:pPr>
        <w:pStyle w:val="s15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color w:val="000000"/>
          <w:sz w:val="28"/>
          <w:szCs w:val="28"/>
        </w:rPr>
      </w:pPr>
      <w:r w:rsidRPr="00860541">
        <w:rPr>
          <w:color w:val="000000"/>
          <w:sz w:val="28"/>
        </w:rPr>
        <w:t>ж</w:t>
      </w:r>
      <w:r w:rsidR="00B82969" w:rsidRPr="00860541">
        <w:rPr>
          <w:color w:val="000000"/>
          <w:sz w:val="28"/>
        </w:rPr>
        <w:t>)</w:t>
      </w:r>
      <w:r w:rsidR="00CB39B2" w:rsidRPr="00860541">
        <w:rPr>
          <w:color w:val="000000"/>
          <w:sz w:val="28"/>
        </w:rPr>
        <w:t xml:space="preserve"> средств</w:t>
      </w:r>
      <w:r w:rsidR="00FD2A3D" w:rsidRPr="00860541">
        <w:rPr>
          <w:color w:val="000000"/>
          <w:sz w:val="28"/>
        </w:rPr>
        <w:t>а</w:t>
      </w:r>
      <w:r w:rsidR="00CB39B2" w:rsidRPr="00860541">
        <w:rPr>
          <w:color w:val="000000"/>
          <w:sz w:val="28"/>
        </w:rPr>
        <w:t xml:space="preserve"> займа </w:t>
      </w:r>
      <w:r w:rsidR="00671DF5" w:rsidRPr="00860541">
        <w:rPr>
          <w:color w:val="000000"/>
          <w:sz w:val="28"/>
        </w:rPr>
        <w:t xml:space="preserve">перечисляются </w:t>
      </w:r>
      <w:r w:rsidRPr="00860541">
        <w:rPr>
          <w:color w:val="000000"/>
          <w:sz w:val="28"/>
        </w:rPr>
        <w:t xml:space="preserve">на </w:t>
      </w:r>
      <w:r w:rsidR="00671DF5" w:rsidRPr="00860541">
        <w:rPr>
          <w:color w:val="000000"/>
          <w:sz w:val="28"/>
        </w:rPr>
        <w:t xml:space="preserve">открытый </w:t>
      </w:r>
      <w:r w:rsidR="003E1F21" w:rsidRPr="00860541">
        <w:rPr>
          <w:color w:val="000000"/>
          <w:sz w:val="28"/>
        </w:rPr>
        <w:t xml:space="preserve">членом саморегулируемой организации </w:t>
      </w:r>
      <w:r w:rsidR="00671DF5" w:rsidRPr="00860541">
        <w:rPr>
          <w:color w:val="000000"/>
          <w:sz w:val="28"/>
        </w:rPr>
        <w:t>в кредитной организации, в которой такой саморегулируемой организацией размещены</w:t>
      </w:r>
      <w:r w:rsidR="00671DF5" w:rsidRPr="006E2DC7">
        <w:rPr>
          <w:color w:val="000000"/>
          <w:sz w:val="28"/>
          <w:szCs w:val="28"/>
        </w:rPr>
        <w:t xml:space="preserve"> средства компенсационного фонда, специальный </w:t>
      </w:r>
      <w:r w:rsidR="00671DF5" w:rsidRPr="006E2DC7">
        <w:rPr>
          <w:color w:val="000000"/>
          <w:sz w:val="28"/>
          <w:szCs w:val="28"/>
        </w:rPr>
        <w:lastRenderedPageBreak/>
        <w:t>банковский счет с заключенным с кредитной организацией договором о проведении мониторинга использования средств займа (далее - договор банковского</w:t>
      </w:r>
      <w:r w:rsidR="007733CF">
        <w:rPr>
          <w:color w:val="000000"/>
          <w:sz w:val="28"/>
          <w:szCs w:val="28"/>
        </w:rPr>
        <w:t xml:space="preserve"> </w:t>
      </w:r>
      <w:r w:rsidR="007733CF" w:rsidRPr="00B76608">
        <w:rPr>
          <w:color w:val="000000"/>
          <w:sz w:val="28"/>
          <w:szCs w:val="28"/>
        </w:rPr>
        <w:t>счета</w:t>
      </w:r>
      <w:r w:rsidR="00671DF5" w:rsidRPr="006E2DC7">
        <w:rPr>
          <w:color w:val="000000"/>
          <w:sz w:val="28"/>
          <w:szCs w:val="28"/>
        </w:rPr>
        <w:t>).</w:t>
      </w:r>
    </w:p>
    <w:p w:rsidR="00335545" w:rsidRPr="003E1F21" w:rsidRDefault="00B76608" w:rsidP="00271410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3E1F21">
        <w:rPr>
          <w:rFonts w:ascii="Times New Roman" w:hAnsi="Times New Roman"/>
          <w:color w:val="000000"/>
          <w:sz w:val="28"/>
        </w:rPr>
        <w:t>з</w:t>
      </w:r>
      <w:r w:rsidR="00335545" w:rsidRPr="003E1F21">
        <w:rPr>
          <w:rFonts w:ascii="Times New Roman" w:hAnsi="Times New Roman"/>
          <w:color w:val="000000"/>
          <w:sz w:val="28"/>
        </w:rPr>
        <w:t>) заем должен обеспечиваться одним или несколькими из следующих способов:</w:t>
      </w:r>
    </w:p>
    <w:p w:rsidR="00335545" w:rsidRPr="003E1F21" w:rsidRDefault="00335545" w:rsidP="00271410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3E1F21">
        <w:rPr>
          <w:rFonts w:ascii="Times New Roman" w:hAnsi="Times New Roman"/>
          <w:color w:val="000000"/>
          <w:sz w:val="28"/>
        </w:rPr>
        <w:t>- залогом в объеме, превышающем размер займа не менее чем на 30</w:t>
      </w:r>
      <w:r w:rsidR="003E1F21">
        <w:rPr>
          <w:rFonts w:ascii="Times New Roman" w:hAnsi="Times New Roman"/>
          <w:color w:val="000000"/>
          <w:sz w:val="28"/>
        </w:rPr>
        <w:t xml:space="preserve"> процентов</w:t>
      </w:r>
      <w:r w:rsidRPr="003E1F21">
        <w:rPr>
          <w:rFonts w:ascii="Times New Roman" w:hAnsi="Times New Roman"/>
          <w:color w:val="000000"/>
          <w:sz w:val="28"/>
        </w:rPr>
        <w:t>;</w:t>
      </w:r>
    </w:p>
    <w:p w:rsidR="00335545" w:rsidRPr="003E1F21" w:rsidRDefault="00335545" w:rsidP="00271410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3E1F21">
        <w:rPr>
          <w:rFonts w:ascii="Times New Roman" w:hAnsi="Times New Roman"/>
          <w:color w:val="000000"/>
          <w:sz w:val="28"/>
        </w:rPr>
        <w:t>-</w:t>
      </w:r>
      <w:r w:rsidR="00862864" w:rsidRPr="003E1F21">
        <w:rPr>
          <w:rFonts w:ascii="Times New Roman" w:hAnsi="Times New Roman"/>
          <w:color w:val="000000"/>
          <w:sz w:val="28"/>
        </w:rPr>
        <w:t> </w:t>
      </w:r>
      <w:r w:rsidRPr="003E1F21">
        <w:rPr>
          <w:rFonts w:ascii="Times New Roman" w:hAnsi="Times New Roman"/>
          <w:color w:val="000000"/>
          <w:sz w:val="28"/>
        </w:rPr>
        <w:t>договором уступки права требования денежных обязательств по договорам подряда с условием о поручительстве за должника перед саморегулируемой организацией на сумму запрашиваемого займа;</w:t>
      </w:r>
    </w:p>
    <w:p w:rsidR="00335545" w:rsidRPr="003E1F21" w:rsidRDefault="00335545" w:rsidP="00271410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 w:rsidRPr="003E1F21">
        <w:rPr>
          <w:rFonts w:ascii="Times New Roman" w:hAnsi="Times New Roman"/>
          <w:color w:val="000000"/>
          <w:sz w:val="28"/>
        </w:rPr>
        <w:t>-</w:t>
      </w:r>
      <w:r w:rsidR="00862864" w:rsidRPr="003E1F21">
        <w:rPr>
          <w:rFonts w:ascii="Times New Roman" w:hAnsi="Times New Roman"/>
          <w:color w:val="000000"/>
          <w:sz w:val="28"/>
        </w:rPr>
        <w:t> </w:t>
      </w:r>
      <w:r w:rsidRPr="003E1F21">
        <w:rPr>
          <w:rFonts w:ascii="Times New Roman" w:hAnsi="Times New Roman"/>
          <w:color w:val="000000"/>
          <w:sz w:val="28"/>
        </w:rPr>
        <w:t>договором поручительства учредителя (уча</w:t>
      </w:r>
      <w:r w:rsidR="003E1F21">
        <w:rPr>
          <w:rFonts w:ascii="Times New Roman" w:hAnsi="Times New Roman"/>
          <w:color w:val="000000"/>
          <w:sz w:val="28"/>
        </w:rPr>
        <w:t>стника) з</w:t>
      </w:r>
      <w:r w:rsidRPr="003E1F21">
        <w:rPr>
          <w:rFonts w:ascii="Times New Roman" w:hAnsi="Times New Roman"/>
          <w:color w:val="000000"/>
          <w:sz w:val="28"/>
        </w:rPr>
        <w:t>аемщика – юридического лица.</w:t>
      </w:r>
    </w:p>
    <w:p w:rsidR="00CB39B2" w:rsidRPr="006E2DC7" w:rsidRDefault="00FD20AB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551EB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Заемщик на </w:t>
      </w:r>
      <w:r w:rsidR="003E1F21"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</w:t>
      </w:r>
      <w:r w:rsidR="003E1F21">
        <w:rPr>
          <w:rFonts w:ascii="Times New Roman" w:eastAsia="Times New Roman" w:hAnsi="Times New Roman" w:cs="Times New Roman"/>
          <w:color w:val="000000"/>
          <w:sz w:val="28"/>
          <w:szCs w:val="28"/>
        </w:rPr>
        <w:t>ащения за предоставлением займа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соответствовать следующим требованиям:</w:t>
      </w:r>
    </w:p>
    <w:p w:rsidR="00CB39B2" w:rsidRPr="006E2DC7" w:rsidRDefault="00012C5F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27CE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B27CE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задолженности 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>по выплате заработной платы, а также по уплате налогов, сборов, пеней, штрафов и процентов за прошедший финансовый год;</w:t>
      </w:r>
    </w:p>
    <w:p w:rsidR="00CB39B2" w:rsidRPr="006E2DC7" w:rsidRDefault="00012C5F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непроведение</w:t>
      </w:r>
      <w:proofErr w:type="spellEnd"/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ликвидации юридического лица и отсутствие решения арбитражного суда о введении внешнего управления или продлении его срока, о признании юридического лица несостоятельным (банкротом) и об открытии конкурсного производства;</w:t>
      </w:r>
    </w:p>
    <w:p w:rsidR="00CB39B2" w:rsidRPr="006E2DC7" w:rsidRDefault="00012C5F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737F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административного 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приостановлен</w:t>
      </w:r>
      <w:r w:rsidR="0051737F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="00F605AD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порядке, установленном Кодексом Российской Федерации об административных правонарушениях;</w:t>
      </w:r>
    </w:p>
    <w:p w:rsidR="00CB39B2" w:rsidRPr="000E4578" w:rsidRDefault="00012C5F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 w:rsidR="00CB39B2" w:rsidRPr="006E2D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отсутствие в реестре недобросовестных поставщиков, ведение которого осуществляется в соответствии с Федеральным законом от</w:t>
      </w:r>
      <w:r w:rsidR="00CB39B2" w:rsidRPr="000E4578">
        <w:rPr>
          <w:rFonts w:ascii="Times New Roman" w:eastAsia="Times New Roman" w:hAnsi="Times New Roman" w:cs="Times New Roman"/>
          <w:sz w:val="28"/>
          <w:szCs w:val="28"/>
        </w:rPr>
        <w:t xml:space="preserve"> 18 июля 2011 года № 223-ФЗ «О закупках товаров, работ, услуг отдельными видами юридических лиц», в реестре недобросовестных поставщиков (подрядчиков, исполнителей), ведение которого осуществляется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нужд», и в реестре недобросовестных застройщиков, ведение которого осуществляется в соответствии с Федеральным законом</w:t>
      </w:r>
      <w:r w:rsidR="00271410">
        <w:rPr>
          <w:rFonts w:ascii="Times New Roman" w:eastAsia="Times New Roman" w:hAnsi="Times New Roman" w:cs="Times New Roman"/>
          <w:sz w:val="28"/>
          <w:szCs w:val="28"/>
        </w:rPr>
        <w:t xml:space="preserve"> от 24 июля 2008 г. № 161-ФЗ «О </w:t>
      </w:r>
      <w:r w:rsidR="00CB39B2" w:rsidRPr="000E4578">
        <w:rPr>
          <w:rFonts w:ascii="Times New Roman" w:eastAsia="Times New Roman" w:hAnsi="Times New Roman" w:cs="Times New Roman"/>
          <w:sz w:val="28"/>
          <w:szCs w:val="28"/>
        </w:rPr>
        <w:t xml:space="preserve">содействии развитию жилищного строительства» 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>(Собрание законодательства Российской Федерации,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 xml:space="preserve"> 2008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 xml:space="preserve">, № 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>, ст. 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>3617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 xml:space="preserve">; официальный интернет-портал правовой информации http://www.pravo.gov.ru, </w:t>
      </w:r>
      <w:r w:rsidR="00860541">
        <w:rPr>
          <w:rFonts w:ascii="Times New Roman" w:eastAsia="Times New Roman" w:hAnsi="Times New Roman" w:cs="Times New Roman"/>
          <w:sz w:val="28"/>
          <w:szCs w:val="28"/>
        </w:rPr>
        <w:t>24 апреля 2020 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>г., № 0001202004240048)</w:t>
      </w:r>
      <w:r w:rsidR="00860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9B2" w:rsidRPr="000E4578">
        <w:rPr>
          <w:rFonts w:ascii="Times New Roman" w:eastAsia="Times New Roman" w:hAnsi="Times New Roman" w:cs="Times New Roman"/>
          <w:sz w:val="28"/>
          <w:szCs w:val="28"/>
        </w:rPr>
        <w:t>в случае займа для финансирования подряда по договору на строительство многок</w:t>
      </w:r>
      <w:r w:rsidR="001E5F40" w:rsidRPr="000E4578">
        <w:rPr>
          <w:rFonts w:ascii="Times New Roman" w:eastAsia="Times New Roman" w:hAnsi="Times New Roman" w:cs="Times New Roman"/>
          <w:sz w:val="28"/>
          <w:szCs w:val="28"/>
        </w:rPr>
        <w:t>вартирного жилого дома;</w:t>
      </w:r>
    </w:p>
    <w:p w:rsidR="001E5F40" w:rsidRDefault="00012C5F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1E5F40" w:rsidRPr="000E4578">
        <w:rPr>
          <w:rFonts w:ascii="Times New Roman" w:eastAsia="Times New Roman" w:hAnsi="Times New Roman" w:cs="Times New Roman"/>
          <w:sz w:val="28"/>
          <w:szCs w:val="28"/>
        </w:rPr>
        <w:t>отсутствие среди учредителей (участников) лиц, имеющих судимость за преступления в сфере экономики</w:t>
      </w:r>
      <w:r w:rsidR="003E1F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2EE" w:rsidRPr="000E4578" w:rsidRDefault="003B1E80" w:rsidP="00271410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</w:t>
      </w:r>
      <w:r w:rsidR="00AD0456">
        <w:rPr>
          <w:rFonts w:ascii="Times New Roman" w:eastAsia="Times New Roman" w:hAnsi="Times New Roman" w:cs="Times New Roman"/>
          <w:color w:val="000000"/>
          <w:sz w:val="28"/>
          <w:szCs w:val="28"/>
        </w:rPr>
        <w:t>. С целью получения займа з</w:t>
      </w:r>
      <w:r w:rsidR="00EE0F91" w:rsidRPr="000E4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аемщик </w:t>
      </w:r>
      <w:r w:rsidR="00AD0456" w:rsidRPr="00271410">
        <w:rPr>
          <w:rFonts w:ascii="Times New Roman" w:eastAsia="Times New Roman" w:hAnsi="Times New Roman" w:cs="Times New Roman"/>
          <w:color w:val="000000"/>
          <w:sz w:val="28"/>
          <w:szCs w:val="28"/>
        </w:rPr>
        <w:t>подает заявление о предоставлении займа</w:t>
      </w:r>
      <w:r w:rsidR="00AD0456" w:rsidRPr="000E45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0F91" w:rsidRPr="000E4578">
        <w:rPr>
          <w:rFonts w:ascii="Times New Roman" w:eastAsia="Times New Roman" w:hAnsi="Times New Roman" w:cs="Times New Roman"/>
          <w:color w:val="000000"/>
          <w:sz w:val="28"/>
          <w:szCs w:val="28"/>
        </w:rPr>
        <w:t>в саморегулируемую организацию, членом которой является, с приложением следующих документов:</w:t>
      </w:r>
    </w:p>
    <w:p w:rsidR="009122EE" w:rsidRPr="000E4578" w:rsidRDefault="00EE0F91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sz w:val="28"/>
          <w:szCs w:val="28"/>
        </w:rPr>
        <w:t>а) справка об остатках денежных средств на его расчетных счетах в кредитных организациях;</w:t>
      </w:r>
    </w:p>
    <w:p w:rsidR="009122EE" w:rsidRPr="000E4578" w:rsidRDefault="001E5F40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) справка об отсутствии задолженности по уплате налогов, сборов, пеней, штрафов и процентов</w:t>
      </w:r>
      <w:r w:rsidR="004B27CE" w:rsidRPr="000E4578">
        <w:rPr>
          <w:rFonts w:ascii="Times New Roman" w:eastAsia="Times New Roman" w:hAnsi="Times New Roman" w:cs="Times New Roman"/>
          <w:sz w:val="28"/>
          <w:szCs w:val="28"/>
        </w:rPr>
        <w:t xml:space="preserve"> по их уплате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 за прошедший финансовый год;</w:t>
      </w:r>
    </w:p>
    <w:p w:rsidR="007F30BC" w:rsidRDefault="007F30BC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>) справка о наличии (</w:t>
      </w:r>
      <w:r w:rsidRPr="000E4578">
        <w:rPr>
          <w:rFonts w:ascii="Times New Roman" w:eastAsia="Times New Roman" w:hAnsi="Times New Roman" w:cs="Times New Roman"/>
          <w:bCs/>
          <w:sz w:val="28"/>
          <w:szCs w:val="28"/>
        </w:rPr>
        <w:t>отсутствии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>) </w:t>
      </w:r>
      <w:r w:rsidRPr="000E4578">
        <w:rPr>
          <w:rFonts w:ascii="Times New Roman" w:eastAsia="Times New Roman" w:hAnsi="Times New Roman" w:cs="Times New Roman"/>
          <w:bCs/>
          <w:sz w:val="28"/>
          <w:szCs w:val="28"/>
        </w:rPr>
        <w:t>судимости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> у учредителей (участников) Заемщика.</w:t>
      </w:r>
    </w:p>
    <w:p w:rsidR="009122EE" w:rsidRPr="000E4578" w:rsidRDefault="00936094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) заверенные копии бухгалтерской отчетности, подтверждающей отсутствие задолженности по выплате заработной платы за прошедший финансовый год; </w:t>
      </w:r>
    </w:p>
    <w:p w:rsidR="00C46A95" w:rsidRPr="000E4578" w:rsidRDefault="00936094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C46A95" w:rsidRPr="000E4578">
        <w:rPr>
          <w:rFonts w:ascii="Times New Roman" w:eastAsia="Times New Roman" w:hAnsi="Times New Roman" w:cs="Times New Roman"/>
          <w:sz w:val="28"/>
          <w:szCs w:val="28"/>
        </w:rPr>
        <w:t xml:space="preserve">) справка о </w:t>
      </w:r>
      <w:r w:rsidR="00A601E8" w:rsidRPr="000E4578">
        <w:rPr>
          <w:rFonts w:ascii="Times New Roman" w:eastAsia="Times New Roman" w:hAnsi="Times New Roman" w:cs="Times New Roman"/>
          <w:sz w:val="28"/>
          <w:szCs w:val="28"/>
        </w:rPr>
        <w:t>штатной</w:t>
      </w:r>
      <w:r w:rsidR="00C46A95" w:rsidRPr="000E4578">
        <w:rPr>
          <w:rFonts w:ascii="Times New Roman" w:eastAsia="Times New Roman" w:hAnsi="Times New Roman" w:cs="Times New Roman"/>
          <w:sz w:val="28"/>
          <w:szCs w:val="28"/>
        </w:rPr>
        <w:t xml:space="preserve"> численности</w:t>
      </w:r>
      <w:r w:rsidR="007F30BC">
        <w:rPr>
          <w:rFonts w:ascii="Times New Roman" w:eastAsia="Times New Roman" w:hAnsi="Times New Roman" w:cs="Times New Roman"/>
          <w:sz w:val="28"/>
          <w:szCs w:val="28"/>
        </w:rPr>
        <w:t xml:space="preserve"> работников по состоянию на 1 апреля </w:t>
      </w:r>
      <w:r w:rsidR="00C46A95" w:rsidRPr="000E4578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7F30B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C46A95" w:rsidRPr="000E45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2EE" w:rsidRPr="000E4578" w:rsidRDefault="00936094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) сведения о наличии (отсутствии) среди учредителей (участников) </w:t>
      </w:r>
      <w:r w:rsidR="007F30B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2708F" w:rsidRPr="000E4578">
        <w:rPr>
          <w:rFonts w:ascii="Times New Roman" w:eastAsia="Times New Roman" w:hAnsi="Times New Roman" w:cs="Times New Roman"/>
          <w:sz w:val="28"/>
          <w:szCs w:val="28"/>
        </w:rPr>
        <w:t xml:space="preserve">аемщика 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лиц, привлеченных в соответствии с Федеральным законом </w:t>
      </w:r>
      <w:r w:rsidR="00860541">
        <w:rPr>
          <w:rFonts w:ascii="Times New Roman" w:eastAsia="Times New Roman" w:hAnsi="Times New Roman" w:cs="Times New Roman"/>
          <w:sz w:val="28"/>
          <w:szCs w:val="28"/>
        </w:rPr>
        <w:br/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от 26 октября 2002 г. № 127-ФЗ «О несостоятельности (банкротстве)»</w:t>
      </w:r>
      <w:r w:rsidR="00860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>(Собрание законодательства Российской Федерации, 200</w:t>
      </w:r>
      <w:r w:rsidR="00860541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 xml:space="preserve">, № </w:t>
      </w:r>
      <w:r w:rsidR="00860541">
        <w:rPr>
          <w:rFonts w:ascii="Times New Roman" w:eastAsia="Times New Roman" w:hAnsi="Times New Roman" w:cs="Times New Roman"/>
          <w:sz w:val="28"/>
          <w:szCs w:val="28"/>
        </w:rPr>
        <w:t>43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>, ст. </w:t>
      </w:r>
      <w:r w:rsidR="00860541">
        <w:rPr>
          <w:rFonts w:ascii="Times New Roman" w:eastAsia="Times New Roman" w:hAnsi="Times New Roman" w:cs="Times New Roman"/>
          <w:sz w:val="28"/>
          <w:szCs w:val="28"/>
        </w:rPr>
        <w:t>4190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 xml:space="preserve">; официальный интернет-портал правовой информации http://www.pravo.gov.ru, </w:t>
      </w:r>
      <w:r w:rsidR="00860541">
        <w:rPr>
          <w:rFonts w:ascii="Times New Roman" w:eastAsia="Times New Roman" w:hAnsi="Times New Roman" w:cs="Times New Roman"/>
          <w:sz w:val="28"/>
          <w:szCs w:val="28"/>
        </w:rPr>
        <w:t>24 апреля 2020 </w:t>
      </w:r>
      <w:r w:rsidR="00860541" w:rsidRPr="00860541">
        <w:rPr>
          <w:rFonts w:ascii="Times New Roman" w:eastAsia="Times New Roman" w:hAnsi="Times New Roman" w:cs="Times New Roman"/>
          <w:sz w:val="28"/>
          <w:szCs w:val="28"/>
        </w:rPr>
        <w:t>г., № 000120200424004</w:t>
      </w:r>
      <w:r w:rsidR="00860541">
        <w:rPr>
          <w:rFonts w:ascii="Times New Roman" w:eastAsia="Times New Roman" w:hAnsi="Times New Roman" w:cs="Times New Roman"/>
          <w:sz w:val="28"/>
          <w:szCs w:val="28"/>
        </w:rPr>
        <w:t>9)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 к солидарной и (или) субсидиарной ответственности по обязательствам иного юридического лица в течение одного года с даты исполнения обязательств, возникших из солидарной и (или) субсидиарной ответственности такого лица;</w:t>
      </w:r>
    </w:p>
    <w:p w:rsidR="009122EE" w:rsidRPr="000E4578" w:rsidRDefault="00936094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) копия договора</w:t>
      </w:r>
      <w:r w:rsidR="007F30BC">
        <w:rPr>
          <w:rFonts w:ascii="Times New Roman" w:eastAsia="Times New Roman" w:hAnsi="Times New Roman" w:cs="Times New Roman"/>
          <w:sz w:val="28"/>
          <w:szCs w:val="28"/>
        </w:rPr>
        <w:t xml:space="preserve"> подряда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30BC" w:rsidRPr="000E4578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bookmarkStart w:id="0" w:name="_GoBack"/>
      <w:bookmarkEnd w:id="0"/>
      <w:r w:rsidR="007F30BC" w:rsidRPr="000E457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F30BC">
        <w:rPr>
          <w:rFonts w:ascii="Times New Roman" w:eastAsia="Times New Roman" w:hAnsi="Times New Roman" w:cs="Times New Roman"/>
          <w:sz w:val="28"/>
          <w:szCs w:val="28"/>
        </w:rPr>
        <w:t xml:space="preserve"> которого со стороны заемщика</w:t>
      </w:r>
      <w:r w:rsidR="007F30BC" w:rsidRPr="000E4578">
        <w:rPr>
          <w:rFonts w:ascii="Times New Roman" w:eastAsia="Times New Roman" w:hAnsi="Times New Roman" w:cs="Times New Roman"/>
          <w:sz w:val="28"/>
          <w:szCs w:val="28"/>
        </w:rPr>
        <w:t xml:space="preserve"> не завершено</w:t>
      </w:r>
      <w:r w:rsidR="007F30BC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для выполнения обязательств по которому член саморегулируемой </w:t>
      </w:r>
      <w:r w:rsidR="007F30BC">
        <w:rPr>
          <w:rFonts w:ascii="Times New Roman" w:eastAsia="Times New Roman" w:hAnsi="Times New Roman" w:cs="Times New Roman"/>
          <w:sz w:val="28"/>
          <w:szCs w:val="28"/>
        </w:rPr>
        <w:t>организации намерен получить зае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м с приложением документов, подтверждающих фактическое </w:t>
      </w:r>
      <w:r w:rsidR="007F30BC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исполнение (при наличии);</w:t>
      </w:r>
    </w:p>
    <w:p w:rsidR="009122EE" w:rsidRPr="000E4578" w:rsidRDefault="00936094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) план расходования займа с</w:t>
      </w:r>
      <w:r w:rsidR="007D5AF3">
        <w:rPr>
          <w:rFonts w:ascii="Times New Roman" w:eastAsia="Times New Roman" w:hAnsi="Times New Roman" w:cs="Times New Roman"/>
          <w:sz w:val="28"/>
          <w:szCs w:val="28"/>
        </w:rPr>
        <w:t xml:space="preserve"> указанием планируемых расходов, соответствующих подпункту «г» пункта 1 настоящего </w:t>
      </w:r>
      <w:r w:rsidR="007F30BC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7D5A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и контрагентов (при планировании заключения договоров с указанием на положения </w:t>
      </w:r>
      <w:r>
        <w:rPr>
          <w:rFonts w:ascii="Times New Roman" w:eastAsia="Times New Roman" w:hAnsi="Times New Roman" w:cs="Times New Roman"/>
          <w:sz w:val="28"/>
          <w:szCs w:val="28"/>
        </w:rPr>
        <w:t>договора подряда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2EB8" w:rsidRPr="000E4578" w:rsidRDefault="00936094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02EB8" w:rsidRPr="000E4578">
        <w:rPr>
          <w:rFonts w:ascii="Times New Roman" w:eastAsia="Times New Roman" w:hAnsi="Times New Roman" w:cs="Times New Roman"/>
          <w:sz w:val="28"/>
          <w:szCs w:val="28"/>
        </w:rPr>
        <w:t xml:space="preserve">) проект договора о предоставлении и возврате займа по </w:t>
      </w:r>
      <w:r w:rsidR="002516A9" w:rsidRPr="000E4578">
        <w:rPr>
          <w:rFonts w:ascii="Times New Roman" w:eastAsia="Times New Roman" w:hAnsi="Times New Roman" w:cs="Times New Roman"/>
          <w:sz w:val="28"/>
          <w:szCs w:val="28"/>
        </w:rPr>
        <w:t xml:space="preserve">установленной саморегулируемой организацией </w:t>
      </w:r>
      <w:r>
        <w:rPr>
          <w:rFonts w:ascii="Times New Roman" w:eastAsia="Times New Roman" w:hAnsi="Times New Roman" w:cs="Times New Roman"/>
          <w:sz w:val="28"/>
          <w:szCs w:val="28"/>
        </w:rPr>
        <w:t>форме, подписанный со стороны з</w:t>
      </w:r>
      <w:r w:rsidR="00F02EB8" w:rsidRPr="000E4578">
        <w:rPr>
          <w:rFonts w:ascii="Times New Roman" w:eastAsia="Times New Roman" w:hAnsi="Times New Roman" w:cs="Times New Roman"/>
          <w:sz w:val="28"/>
          <w:szCs w:val="28"/>
        </w:rPr>
        <w:t xml:space="preserve">аемщика </w:t>
      </w:r>
      <w:r>
        <w:rPr>
          <w:rFonts w:ascii="Times New Roman" w:eastAsia="Times New Roman" w:hAnsi="Times New Roman" w:cs="Times New Roman"/>
          <w:sz w:val="28"/>
          <w:szCs w:val="28"/>
        </w:rPr>
        <w:t>(далее – договор займа</w:t>
      </w:r>
      <w:r w:rsidR="009F2EC7" w:rsidRPr="000E457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F02EB8" w:rsidRPr="000E4578">
        <w:rPr>
          <w:rFonts w:ascii="Times New Roman" w:eastAsia="Times New Roman" w:hAnsi="Times New Roman" w:cs="Times New Roman"/>
          <w:sz w:val="28"/>
          <w:szCs w:val="28"/>
        </w:rPr>
        <w:t>в трех экземплярах</w:t>
      </w:r>
      <w:r w:rsidR="00671D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21CC" w:rsidRPr="00936094" w:rsidRDefault="002521CC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0375">
        <w:rPr>
          <w:rFonts w:ascii="Times New Roman" w:hAnsi="Times New Roman"/>
          <w:sz w:val="28"/>
        </w:rPr>
        <w:t>) договор банковского счета</w:t>
      </w:r>
      <w:r>
        <w:rPr>
          <w:rFonts w:ascii="Times New Roman" w:hAnsi="Times New Roman"/>
          <w:b/>
          <w:sz w:val="28"/>
        </w:rPr>
        <w:t>,</w:t>
      </w:r>
      <w:r w:rsidRPr="00FE03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предусматривающий:</w:t>
      </w:r>
    </w:p>
    <w:p w:rsidR="002521CC" w:rsidRPr="00936094" w:rsidRDefault="002521CC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отказ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кредитной организации</w:t>
      </w:r>
      <w:r w:rsidRPr="00936094">
        <w:rPr>
          <w:rFonts w:ascii="Times New Roman" w:hAnsi="Times New Roman"/>
          <w:color w:val="000000"/>
          <w:sz w:val="28"/>
        </w:rPr>
        <w:t xml:space="preserve"> в списании денежных средств со счета в случае несоответствия расходов целям</w:t>
      </w: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указанным в подпункте «г» пункта 1 настоящего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Приложения;</w:t>
      </w: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21CC" w:rsidRPr="00936094" w:rsidRDefault="002521CC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>- блокировку (замораживание) средств на счете на основании представления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ационального объединения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саморегулируемых организаций,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членом которого является саморегулируемая организация (далее – национальное объединение)</w:t>
      </w: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такой блокировке (замораживании) в случаях, предусмотренных</w:t>
      </w:r>
      <w:r w:rsidRPr="00936094">
        <w:rPr>
          <w:rFonts w:ascii="Times New Roman" w:hAnsi="Times New Roman"/>
          <w:color w:val="000000"/>
          <w:sz w:val="28"/>
        </w:rPr>
        <w:t xml:space="preserve"> пунктом 10 настоящего </w:t>
      </w: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</w:t>
      </w: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521CC" w:rsidRPr="00936094" w:rsidRDefault="002521CC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6094">
        <w:rPr>
          <w:rFonts w:ascii="Times New Roman" w:eastAsia="Times New Roman" w:hAnsi="Times New Roman" w:cs="Times New Roman"/>
          <w:color w:val="000000"/>
          <w:sz w:val="28"/>
          <w:szCs w:val="28"/>
        </w:rPr>
        <w:t>- списание денежных средств на счет саморегулируемой организации в случае направления саморегулируемой организацией заемщику требования о досрочном возврате предоставленного займа;</w:t>
      </w:r>
    </w:p>
    <w:p w:rsidR="00A80BBC" w:rsidRDefault="002521CC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A80BBC" w:rsidRPr="0082119E">
        <w:rPr>
          <w:rFonts w:ascii="Times New Roman" w:eastAsia="Times New Roman" w:hAnsi="Times New Roman" w:cs="Times New Roman"/>
          <w:sz w:val="28"/>
          <w:szCs w:val="28"/>
        </w:rPr>
        <w:t>) согласие на списание суммы займа, причитающихся процентов за пользование займом с расчетн</w:t>
      </w:r>
      <w:r w:rsidR="00936094">
        <w:rPr>
          <w:rFonts w:ascii="Times New Roman" w:eastAsia="Times New Roman" w:hAnsi="Times New Roman" w:cs="Times New Roman"/>
          <w:sz w:val="28"/>
          <w:szCs w:val="28"/>
        </w:rPr>
        <w:t>ого (расчетных) счета (счетов) з</w:t>
      </w:r>
      <w:r w:rsidR="00A80BBC" w:rsidRPr="0082119E">
        <w:rPr>
          <w:rFonts w:ascii="Times New Roman" w:eastAsia="Times New Roman" w:hAnsi="Times New Roman" w:cs="Times New Roman"/>
          <w:sz w:val="28"/>
          <w:szCs w:val="28"/>
        </w:rPr>
        <w:t>аемщика (а при</w:t>
      </w:r>
      <w:r w:rsidR="00936094">
        <w:rPr>
          <w:rFonts w:ascii="Times New Roman" w:eastAsia="Times New Roman" w:hAnsi="Times New Roman" w:cs="Times New Roman"/>
          <w:sz w:val="28"/>
          <w:szCs w:val="28"/>
        </w:rPr>
        <w:t xml:space="preserve"> их недостатке с других счетов з</w:t>
      </w:r>
      <w:r w:rsidR="00A80BBC" w:rsidRPr="0082119E">
        <w:rPr>
          <w:rFonts w:ascii="Times New Roman" w:eastAsia="Times New Roman" w:hAnsi="Times New Roman" w:cs="Times New Roman"/>
          <w:sz w:val="28"/>
          <w:szCs w:val="28"/>
        </w:rPr>
        <w:t>аемщика) в пользу саморегулируемой организации на основании платежных требований и (или) инкассовых поручений саморегулируем</w:t>
      </w:r>
      <w:r w:rsidR="0093609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A80BBC" w:rsidRPr="0082119E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9360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80BBC" w:rsidRPr="0082119E">
        <w:rPr>
          <w:rFonts w:ascii="Times New Roman" w:eastAsia="Times New Roman" w:hAnsi="Times New Roman" w:cs="Times New Roman"/>
          <w:sz w:val="28"/>
          <w:szCs w:val="28"/>
        </w:rPr>
        <w:t>, в случае принятия решения об одностороннем расторжении договора займа или истечения срока предоставления займа.</w:t>
      </w:r>
    </w:p>
    <w:p w:rsidR="002521CC" w:rsidRPr="00936094" w:rsidRDefault="002521CC" w:rsidP="00271410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36094">
        <w:rPr>
          <w:rFonts w:ascii="Times New Roman" w:eastAsia="Times New Roman" w:hAnsi="Times New Roman" w:cs="Times New Roman"/>
          <w:sz w:val="28"/>
          <w:szCs w:val="28"/>
        </w:rPr>
        <w:t>) соглашение между банком и заемщиком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списании</w:t>
      </w:r>
      <w:r w:rsidRPr="00936094">
        <w:rPr>
          <w:rFonts w:ascii="Times New Roman" w:eastAsia="Times New Roman" w:hAnsi="Times New Roman" w:cs="Times New Roman"/>
          <w:sz w:val="28"/>
          <w:szCs w:val="28"/>
        </w:rPr>
        <w:t xml:space="preserve"> суммы </w:t>
      </w:r>
      <w:r w:rsidRPr="00936094">
        <w:rPr>
          <w:rFonts w:ascii="Times New Roman" w:hAnsi="Times New Roman"/>
          <w:sz w:val="28"/>
        </w:rPr>
        <w:t>займа</w:t>
      </w:r>
      <w:r w:rsidRPr="00936094">
        <w:rPr>
          <w:rFonts w:ascii="Times New Roman" w:eastAsia="Times New Roman" w:hAnsi="Times New Roman" w:cs="Times New Roman"/>
          <w:sz w:val="28"/>
          <w:szCs w:val="28"/>
        </w:rPr>
        <w:t>, причитающихся процентов за пользование займом с расчетн</w:t>
      </w:r>
      <w:r>
        <w:rPr>
          <w:rFonts w:ascii="Times New Roman" w:eastAsia="Times New Roman" w:hAnsi="Times New Roman" w:cs="Times New Roman"/>
          <w:sz w:val="28"/>
          <w:szCs w:val="28"/>
        </w:rPr>
        <w:t>ого (расчетных) счета (счетов) з</w:t>
      </w:r>
      <w:r w:rsidRPr="00936094">
        <w:rPr>
          <w:rFonts w:ascii="Times New Roman" w:eastAsia="Times New Roman" w:hAnsi="Times New Roman" w:cs="Times New Roman"/>
          <w:sz w:val="28"/>
          <w:szCs w:val="28"/>
        </w:rPr>
        <w:t>аемщика (а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их недостатке с других счетов з</w:t>
      </w:r>
      <w:r w:rsidRPr="00936094">
        <w:rPr>
          <w:rFonts w:ascii="Times New Roman" w:eastAsia="Times New Roman" w:hAnsi="Times New Roman" w:cs="Times New Roman"/>
          <w:sz w:val="28"/>
          <w:szCs w:val="28"/>
        </w:rPr>
        <w:t>аемщика) в пользу саморегулируемой организации на основании платежных требований и (или) инкассовых поручений саморегулируем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36094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6094">
        <w:rPr>
          <w:rFonts w:ascii="Times New Roman" w:eastAsia="Times New Roman" w:hAnsi="Times New Roman" w:cs="Times New Roman"/>
          <w:sz w:val="28"/>
          <w:szCs w:val="28"/>
        </w:rPr>
        <w:t>, в случае принятия решения об одностороннем расторжении договора займа или истечения срока предоставления займа;</w:t>
      </w:r>
    </w:p>
    <w:p w:rsidR="007D5AF3" w:rsidRPr="002521CC" w:rsidRDefault="002521CC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1CC">
        <w:rPr>
          <w:rFonts w:ascii="Times New Roman" w:eastAsia="Times New Roman" w:hAnsi="Times New Roman" w:cs="Times New Roman"/>
          <w:sz w:val="28"/>
          <w:szCs w:val="28"/>
        </w:rPr>
        <w:t>н</w:t>
      </w:r>
      <w:r w:rsidR="003C0323" w:rsidRPr="002521CC">
        <w:rPr>
          <w:rFonts w:ascii="Times New Roman" w:eastAsia="Times New Roman" w:hAnsi="Times New Roman" w:cs="Times New Roman"/>
          <w:sz w:val="28"/>
          <w:szCs w:val="28"/>
        </w:rPr>
        <w:t xml:space="preserve">) справку налогового органа об открытых расчетных счетах заемщика в </w:t>
      </w:r>
      <w:r w:rsidRPr="002521CC">
        <w:rPr>
          <w:rFonts w:ascii="Times New Roman" w:eastAsia="Times New Roman" w:hAnsi="Times New Roman" w:cs="Times New Roman"/>
          <w:sz w:val="28"/>
          <w:szCs w:val="28"/>
        </w:rPr>
        <w:t>банках</w:t>
      </w:r>
      <w:r w:rsidR="007D5AF3" w:rsidRPr="002521C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6094" w:rsidRPr="00936094" w:rsidRDefault="002521CC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21C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36094" w:rsidRPr="002521CC">
        <w:rPr>
          <w:rFonts w:ascii="Times New Roman" w:eastAsia="Times New Roman" w:hAnsi="Times New Roman" w:cs="Times New Roman"/>
          <w:sz w:val="28"/>
          <w:szCs w:val="28"/>
        </w:rPr>
        <w:t>)  письменное</w:t>
      </w:r>
      <w:proofErr w:type="gramEnd"/>
      <w:r w:rsidR="00936094" w:rsidRPr="002521CC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обязательство</w:t>
      </w:r>
      <w:r w:rsidR="00936094" w:rsidRPr="00936094">
        <w:rPr>
          <w:rFonts w:ascii="Times New Roman" w:eastAsia="Times New Roman" w:hAnsi="Times New Roman" w:cs="Times New Roman"/>
          <w:sz w:val="28"/>
          <w:szCs w:val="28"/>
        </w:rPr>
        <w:t xml:space="preserve">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заемщик </w:t>
      </w:r>
      <w:r w:rsidR="00936094" w:rsidRPr="00936094">
        <w:rPr>
          <w:rFonts w:ascii="Times New Roman" w:eastAsia="Times New Roman" w:hAnsi="Times New Roman" w:cs="Times New Roman"/>
          <w:sz w:val="28"/>
          <w:szCs w:val="28"/>
        </w:rPr>
        <w:t xml:space="preserve">не будет открывать новые расчетные счета в период до полного погашения обязательств по договору займа. </w:t>
      </w:r>
    </w:p>
    <w:p w:rsidR="002A40CA" w:rsidRPr="002A40CA" w:rsidRDefault="003B1E80" w:rsidP="00271410">
      <w:pPr>
        <w:pStyle w:val="a7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. Саморегулируемая организация рассматри</w:t>
      </w:r>
      <w:r w:rsidR="002521CC">
        <w:rPr>
          <w:rFonts w:ascii="Times New Roman" w:eastAsia="Times New Roman" w:hAnsi="Times New Roman" w:cs="Times New Roman"/>
          <w:sz w:val="28"/>
          <w:szCs w:val="28"/>
        </w:rPr>
        <w:t>вает документы, предоставленные з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аемщиком</w:t>
      </w:r>
      <w:r w:rsidR="002A40C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521CC" w:rsidRPr="00252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1CC" w:rsidRPr="000E4578">
        <w:rPr>
          <w:rFonts w:ascii="Times New Roman" w:eastAsia="Times New Roman" w:hAnsi="Times New Roman" w:cs="Times New Roman"/>
          <w:sz w:val="28"/>
          <w:szCs w:val="28"/>
        </w:rPr>
        <w:t xml:space="preserve">в течение 5 рабочих дней </w:t>
      </w:r>
      <w:r w:rsidR="002521CC" w:rsidRPr="002A40CA">
        <w:rPr>
          <w:rFonts w:ascii="Times New Roman" w:eastAsia="Times New Roman" w:hAnsi="Times New Roman" w:cs="Times New Roman"/>
          <w:sz w:val="28"/>
          <w:szCs w:val="28"/>
        </w:rPr>
        <w:t>с даты их поступления</w:t>
      </w:r>
      <w:r w:rsidR="002A40C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0C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 xml:space="preserve">остоянно действующий коллегиальный орган управления саморегулируемой организации принимает по заявлению о предоставлении займа решение о возможности предоставления займа либо об отказе в его предоставлении. </w:t>
      </w:r>
    </w:p>
    <w:p w:rsidR="002A40CA" w:rsidRPr="002A40CA" w:rsidRDefault="00D66F8E" w:rsidP="00271410">
      <w:pPr>
        <w:pStyle w:val="a7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Решение о предоставлении займа с приложением </w:t>
      </w:r>
      <w:r w:rsidR="00B74B32" w:rsidRPr="002A40CA">
        <w:rPr>
          <w:rFonts w:ascii="Times New Roman" w:eastAsia="Times New Roman" w:hAnsi="Times New Roman" w:cs="Times New Roman"/>
          <w:sz w:val="28"/>
          <w:szCs w:val="28"/>
        </w:rPr>
        <w:t>документов, указанных в пункте 3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 w:rsidR="007D5AF3" w:rsidRPr="002A40C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>риложения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, на следующий день после его принятия направляется саморегулируемой организацией в 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ациональное объединение. </w:t>
      </w:r>
    </w:p>
    <w:p w:rsidR="002A40CA" w:rsidRPr="002A40CA" w:rsidRDefault="002A40CA" w:rsidP="00271410">
      <w:pPr>
        <w:pStyle w:val="a7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D66F8E" w:rsidRPr="002A40CA">
        <w:rPr>
          <w:rFonts w:ascii="Times New Roman" w:eastAsia="Times New Roman" w:hAnsi="Times New Roman" w:cs="Times New Roman"/>
          <w:sz w:val="28"/>
          <w:szCs w:val="28"/>
        </w:rPr>
        <w:t xml:space="preserve">Национальное объединение в течение 3 рабочих дней со дня поступления 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документов и информации, указанных в пункте 4 настоящего Приложения, </w:t>
      </w:r>
      <w:r w:rsidR="00D66F8E" w:rsidRPr="002A40CA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рассматривает решение саморегулируемой организации на предмет соответствия требованиям и условиям настоящего 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D66F8E" w:rsidRPr="002A40C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122EE" w:rsidRPr="002A40CA" w:rsidRDefault="00D66F8E" w:rsidP="00271410">
      <w:pPr>
        <w:pStyle w:val="a7"/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40CA">
        <w:rPr>
          <w:rFonts w:ascii="Times New Roman" w:eastAsia="Times New Roman" w:hAnsi="Times New Roman" w:cs="Times New Roman"/>
          <w:sz w:val="28"/>
          <w:szCs w:val="28"/>
        </w:rPr>
        <w:t>В случае, если решение саморегулируемой организации не соответствует требов</w:t>
      </w:r>
      <w:r w:rsidR="007D5AF3" w:rsidRPr="002A40CA">
        <w:rPr>
          <w:rFonts w:ascii="Times New Roman" w:eastAsia="Times New Roman" w:hAnsi="Times New Roman" w:cs="Times New Roman"/>
          <w:sz w:val="28"/>
          <w:szCs w:val="28"/>
        </w:rPr>
        <w:t xml:space="preserve">аниям и условиям настоящего 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ациональное объединение 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>утверждает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 заключение об отказе в представлении 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 xml:space="preserve">такого </w:t>
      </w:r>
      <w:proofErr w:type="gramStart"/>
      <w:r w:rsidRPr="002A40CA">
        <w:rPr>
          <w:rFonts w:ascii="Times New Roman" w:eastAsia="Times New Roman" w:hAnsi="Times New Roman" w:cs="Times New Roman"/>
          <w:sz w:val="28"/>
          <w:szCs w:val="28"/>
        </w:rPr>
        <w:t>займа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дня, 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 следующ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 xml:space="preserve">его после дня 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 утверждения</w:t>
      </w:r>
      <w:r w:rsidR="002A40CA" w:rsidRPr="002A40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A40CA">
        <w:rPr>
          <w:rFonts w:ascii="Times New Roman" w:eastAsia="Times New Roman" w:hAnsi="Times New Roman" w:cs="Times New Roman"/>
          <w:sz w:val="28"/>
          <w:szCs w:val="28"/>
        </w:rPr>
        <w:t xml:space="preserve"> направляет такое заключение в саморегулируемую организацию. </w:t>
      </w:r>
    </w:p>
    <w:p w:rsidR="009122EE" w:rsidRPr="000E4578" w:rsidRDefault="002A40CA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. Основанием для отказа в предоставлении займа являются:</w:t>
      </w:r>
    </w:p>
    <w:p w:rsidR="009122EE" w:rsidRPr="000E4578" w:rsidRDefault="00EE0F91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A40CA">
        <w:rPr>
          <w:rFonts w:ascii="Times New Roman" w:eastAsia="Times New Roman" w:hAnsi="Times New Roman" w:cs="Times New Roman"/>
          <w:sz w:val="28"/>
          <w:szCs w:val="28"/>
        </w:rPr>
        <w:t>несоответствие з</w:t>
      </w:r>
      <w:r w:rsidR="004B27CE" w:rsidRPr="000E4578">
        <w:rPr>
          <w:rFonts w:ascii="Times New Roman" w:eastAsia="Times New Roman" w:hAnsi="Times New Roman" w:cs="Times New Roman"/>
          <w:sz w:val="28"/>
          <w:szCs w:val="28"/>
        </w:rPr>
        <w:t>аемщика требованиям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27CE" w:rsidRPr="000E4578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</w:t>
      </w:r>
      <w:r w:rsidR="00B551EB" w:rsidRPr="000E4578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B74B32">
        <w:rPr>
          <w:rFonts w:ascii="Times New Roman" w:eastAsia="Times New Roman" w:hAnsi="Times New Roman" w:cs="Times New Roman"/>
          <w:sz w:val="28"/>
          <w:szCs w:val="28"/>
        </w:rPr>
        <w:t>2</w:t>
      </w:r>
      <w:r w:rsidR="0043112F" w:rsidRPr="000E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1EB" w:rsidRPr="000E4578">
        <w:rPr>
          <w:rFonts w:ascii="Times New Roman" w:eastAsia="Times New Roman" w:hAnsi="Times New Roman" w:cs="Times New Roman"/>
          <w:sz w:val="28"/>
          <w:szCs w:val="28"/>
        </w:rPr>
        <w:t>настоящ</w:t>
      </w:r>
      <w:r w:rsidR="00FE396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B551EB" w:rsidRPr="000E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AF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2A40CA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</w:t>
      </w:r>
      <w:r w:rsidR="00B551EB" w:rsidRPr="000E45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2EE" w:rsidRPr="000E4578" w:rsidRDefault="00EE0F91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0E4578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36008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759CB" w:rsidRPr="000E4578">
        <w:rPr>
          <w:rFonts w:ascii="Times New Roman" w:eastAsia="Times New Roman" w:hAnsi="Times New Roman" w:cs="Times New Roman"/>
          <w:sz w:val="28"/>
          <w:szCs w:val="28"/>
        </w:rPr>
        <w:t xml:space="preserve">аемщик не представил или представил не в полном объеме 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F759CB" w:rsidRPr="000E457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>, предусмотренны</w:t>
      </w:r>
      <w:r w:rsidR="009F2541" w:rsidRPr="000E457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 xml:space="preserve"> пунктом </w:t>
      </w:r>
      <w:r w:rsidR="00B74B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3112F" w:rsidRPr="000E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>настоящ</w:t>
      </w:r>
      <w:r w:rsidR="003759F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AF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60088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122EE" w:rsidRPr="000E4578" w:rsidRDefault="00EE0F91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sz w:val="28"/>
          <w:szCs w:val="28"/>
        </w:rPr>
        <w:t xml:space="preserve">в) сумма запрошенного займа превышает </w:t>
      </w:r>
      <w:r w:rsidR="00A52150" w:rsidRPr="000E4578">
        <w:rPr>
          <w:rFonts w:ascii="Times New Roman" w:eastAsia="Times New Roman" w:hAnsi="Times New Roman" w:cs="Times New Roman"/>
          <w:sz w:val="28"/>
          <w:szCs w:val="28"/>
        </w:rPr>
        <w:t>предельный размер займа, установленный</w:t>
      </w:r>
      <w:r w:rsidR="00360088">
        <w:rPr>
          <w:rFonts w:ascii="Times New Roman" w:eastAsia="Times New Roman" w:hAnsi="Times New Roman" w:cs="Times New Roman"/>
          <w:sz w:val="28"/>
          <w:szCs w:val="28"/>
        </w:rPr>
        <w:t xml:space="preserve"> подпунктом «в» пункта</w:t>
      </w:r>
      <w:r w:rsidR="00A52150" w:rsidRPr="000E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4B3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3112F" w:rsidRPr="000E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2150" w:rsidRPr="000E4578">
        <w:rPr>
          <w:rFonts w:ascii="Times New Roman" w:eastAsia="Times New Roman" w:hAnsi="Times New Roman" w:cs="Times New Roman"/>
          <w:sz w:val="28"/>
          <w:szCs w:val="28"/>
        </w:rPr>
        <w:t>настоящ</w:t>
      </w:r>
      <w:r w:rsidR="003759F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A52150" w:rsidRPr="000E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AF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60088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>, в том числе с учетом ранее предоставленных и не возвращенных</w:t>
      </w:r>
      <w:r w:rsidR="006E0F75" w:rsidRPr="000E4578">
        <w:rPr>
          <w:rFonts w:ascii="Times New Roman" w:eastAsia="Times New Roman" w:hAnsi="Times New Roman" w:cs="Times New Roman"/>
          <w:sz w:val="28"/>
          <w:szCs w:val="28"/>
        </w:rPr>
        <w:t xml:space="preserve"> займов</w:t>
      </w:r>
      <w:r w:rsidR="00F759CB" w:rsidRPr="000E457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4578">
        <w:rPr>
          <w:rFonts w:ascii="Times New Roman" w:eastAsia="Times New Roman" w:hAnsi="Times New Roman" w:cs="Times New Roman"/>
          <w:sz w:val="28"/>
          <w:szCs w:val="28"/>
        </w:rPr>
        <w:t xml:space="preserve"> на дату подачи заявления</w:t>
      </w:r>
      <w:r w:rsidR="00360088"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предоставлении займа</w:t>
      </w:r>
      <w:r w:rsidR="00DA55EA" w:rsidRPr="000E457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03DE6" w:rsidRPr="000E4578" w:rsidRDefault="009F2541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57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) несоответствие планируемых расходов </w:t>
      </w:r>
      <w:r w:rsidR="00360088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установленным подпунктом «г» пункта 1 настоящего Приложения 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целям использования займа и (или) </w:t>
      </w:r>
      <w:r w:rsidR="006E0F75" w:rsidRPr="000E4578">
        <w:rPr>
          <w:rFonts w:ascii="Times New Roman" w:eastAsia="Times New Roman" w:hAnsi="Times New Roman" w:cs="Times New Roman"/>
          <w:sz w:val="28"/>
          <w:szCs w:val="28"/>
        </w:rPr>
        <w:t xml:space="preserve">представленному 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E0F75" w:rsidRPr="000E4578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EC2D0E" w:rsidRPr="000E45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ж</w:t>
      </w:r>
      <w:r w:rsidR="00EC2D0E" w:rsidRPr="000E457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E0F75" w:rsidRPr="000E4578">
        <w:rPr>
          <w:rFonts w:ascii="Times New Roman" w:eastAsia="Times New Roman" w:hAnsi="Times New Roman" w:cs="Times New Roman"/>
          <w:sz w:val="28"/>
          <w:szCs w:val="28"/>
        </w:rPr>
        <w:t xml:space="preserve">пункта </w:t>
      </w:r>
      <w:r w:rsidR="00B74B32">
        <w:rPr>
          <w:rFonts w:ascii="Times New Roman" w:eastAsia="Times New Roman" w:hAnsi="Times New Roman" w:cs="Times New Roman"/>
          <w:sz w:val="28"/>
          <w:szCs w:val="28"/>
        </w:rPr>
        <w:t>3</w:t>
      </w:r>
      <w:r w:rsidR="004311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>настоящ</w:t>
      </w:r>
      <w:r w:rsidR="003759F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EE0F91" w:rsidRPr="000E45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AF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60088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риложения договору подряда</w:t>
      </w:r>
      <w:r w:rsidR="00C03DE6" w:rsidRPr="000E45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1970" w:rsidRPr="00957CE2" w:rsidRDefault="00C03DE6" w:rsidP="00271410">
      <w:pPr>
        <w:pStyle w:val="s1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sz w:val="28"/>
          <w:szCs w:val="28"/>
        </w:rPr>
      </w:pPr>
      <w:r w:rsidRPr="000E4578">
        <w:rPr>
          <w:sz w:val="28"/>
          <w:szCs w:val="28"/>
        </w:rPr>
        <w:t xml:space="preserve">д) </w:t>
      </w:r>
      <w:r w:rsidR="00360088">
        <w:rPr>
          <w:sz w:val="28"/>
          <w:szCs w:val="28"/>
        </w:rPr>
        <w:t xml:space="preserve">несоответствие </w:t>
      </w:r>
      <w:r w:rsidR="00360088" w:rsidRPr="00957CE2">
        <w:rPr>
          <w:sz w:val="28"/>
          <w:szCs w:val="28"/>
        </w:rPr>
        <w:t xml:space="preserve">суммы </w:t>
      </w:r>
      <w:r w:rsidR="00957CE2" w:rsidRPr="00957CE2">
        <w:rPr>
          <w:sz w:val="28"/>
          <w:szCs w:val="28"/>
        </w:rPr>
        <w:t xml:space="preserve">предоставленных </w:t>
      </w:r>
      <w:r w:rsidR="00360088" w:rsidRPr="00957CE2">
        <w:rPr>
          <w:sz w:val="28"/>
          <w:szCs w:val="28"/>
        </w:rPr>
        <w:t>займов и размера компенсационного фонда требованиям подпунктов «а» и «б» пункта 1 настоящ</w:t>
      </w:r>
      <w:r w:rsidR="00957CE2" w:rsidRPr="00957CE2">
        <w:rPr>
          <w:sz w:val="28"/>
          <w:szCs w:val="28"/>
        </w:rPr>
        <w:t>его Приложения</w:t>
      </w:r>
      <w:r w:rsidR="00360088" w:rsidRPr="00957CE2">
        <w:rPr>
          <w:sz w:val="28"/>
          <w:szCs w:val="28"/>
        </w:rPr>
        <w:t xml:space="preserve"> в сл</w:t>
      </w:r>
      <w:r w:rsidR="00957CE2" w:rsidRPr="00957CE2">
        <w:rPr>
          <w:sz w:val="28"/>
          <w:szCs w:val="28"/>
        </w:rPr>
        <w:t>учае предоставления этого займа;</w:t>
      </w:r>
    </w:p>
    <w:p w:rsidR="00AE3639" w:rsidRDefault="00957CE2" w:rsidP="00271410">
      <w:pPr>
        <w:pStyle w:val="s1"/>
        <w:shd w:val="clear" w:color="auto" w:fill="FFFFFF"/>
        <w:spacing w:before="0" w:beforeAutospacing="0" w:after="0" w:afterAutospacing="0" w:line="360" w:lineRule="exact"/>
        <w:ind w:firstLine="709"/>
        <w:contextualSpacing/>
        <w:jc w:val="both"/>
        <w:rPr>
          <w:sz w:val="28"/>
          <w:szCs w:val="28"/>
        </w:rPr>
      </w:pPr>
      <w:r w:rsidRPr="00957CE2">
        <w:rPr>
          <w:sz w:val="28"/>
          <w:szCs w:val="28"/>
        </w:rPr>
        <w:t>е) поступление от н</w:t>
      </w:r>
      <w:r w:rsidR="00501970" w:rsidRPr="00957CE2">
        <w:rPr>
          <w:sz w:val="28"/>
          <w:szCs w:val="28"/>
        </w:rPr>
        <w:t xml:space="preserve">ационального объединения заключения об отказе в представлении займа, </w:t>
      </w:r>
      <w:r w:rsidRPr="00957CE2">
        <w:rPr>
          <w:sz w:val="28"/>
          <w:szCs w:val="28"/>
        </w:rPr>
        <w:t xml:space="preserve">направленного </w:t>
      </w:r>
      <w:r w:rsidR="00B74B32" w:rsidRPr="00957CE2">
        <w:rPr>
          <w:sz w:val="28"/>
          <w:szCs w:val="28"/>
        </w:rPr>
        <w:t xml:space="preserve">в срок, установленный пунктом </w:t>
      </w:r>
      <w:r w:rsidRPr="00957CE2">
        <w:rPr>
          <w:sz w:val="28"/>
          <w:szCs w:val="28"/>
        </w:rPr>
        <w:t>5</w:t>
      </w:r>
      <w:r w:rsidR="00501970" w:rsidRPr="00957CE2">
        <w:rPr>
          <w:sz w:val="28"/>
          <w:szCs w:val="28"/>
        </w:rPr>
        <w:t xml:space="preserve"> настоящего </w:t>
      </w:r>
      <w:r w:rsidR="007D5AF3" w:rsidRPr="00957CE2">
        <w:rPr>
          <w:sz w:val="28"/>
          <w:szCs w:val="28"/>
        </w:rPr>
        <w:t>П</w:t>
      </w:r>
      <w:r w:rsidRPr="00957CE2">
        <w:rPr>
          <w:sz w:val="28"/>
          <w:szCs w:val="28"/>
        </w:rPr>
        <w:t>риложения</w:t>
      </w:r>
      <w:r w:rsidR="00EE0F91" w:rsidRPr="00957CE2">
        <w:rPr>
          <w:sz w:val="28"/>
          <w:szCs w:val="28"/>
        </w:rPr>
        <w:t>.</w:t>
      </w:r>
      <w:r w:rsidR="00AE3639" w:rsidRPr="00957CE2">
        <w:rPr>
          <w:sz w:val="28"/>
          <w:szCs w:val="28"/>
        </w:rPr>
        <w:t xml:space="preserve"> </w:t>
      </w:r>
    </w:p>
    <w:p w:rsidR="00944AE0" w:rsidRDefault="00944AE0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Саморегулируемая организация вправе установить дополнительные основания для отказа в предоставлении займа.</w:t>
      </w:r>
    </w:p>
    <w:p w:rsidR="00ED3E84" w:rsidRDefault="00957CE2" w:rsidP="00271410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D3E84" w:rsidRPr="006E2DC7">
        <w:rPr>
          <w:rFonts w:ascii="Times New Roman" w:hAnsi="Times New Roman" w:cs="Times New Roman"/>
          <w:sz w:val="28"/>
          <w:szCs w:val="28"/>
        </w:rPr>
        <w:t>Принятое саморегулируемой организацией решение о предоставлении займа, сведения о заключении договора займа и его возврате направляются в национальное объединение в течение трех рабочих дней со дня, следующего за днем наступления указанных событий.</w:t>
      </w:r>
    </w:p>
    <w:p w:rsidR="00944AE0" w:rsidRPr="00957CE2" w:rsidRDefault="00944AE0" w:rsidP="00271410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57CE2">
        <w:rPr>
          <w:rFonts w:ascii="Times New Roman" w:hAnsi="Times New Roman" w:cs="Times New Roman"/>
          <w:sz w:val="28"/>
          <w:szCs w:val="28"/>
        </w:rPr>
        <w:t>. Распоряжение средствами займа осуществляется заемщиком в соответствии с заявленными целями использования его использования, определенными планом расходования займа, указанного в пункте «з» пункта 3 настоящего Приложения.</w:t>
      </w:r>
    </w:p>
    <w:p w:rsidR="00082438" w:rsidRPr="00944AE0" w:rsidRDefault="00944AE0" w:rsidP="00271410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82438" w:rsidRPr="00944AE0">
        <w:rPr>
          <w:rFonts w:ascii="Times New Roman" w:hAnsi="Times New Roman"/>
          <w:sz w:val="28"/>
        </w:rPr>
        <w:t xml:space="preserve">. </w:t>
      </w:r>
      <w:r w:rsidR="00082438" w:rsidRPr="00944AE0">
        <w:rPr>
          <w:rFonts w:ascii="Times New Roman" w:hAnsi="Times New Roman"/>
          <w:color w:val="000000"/>
          <w:sz w:val="28"/>
        </w:rPr>
        <w:t>Заемщик ежемесячно направляет</w:t>
      </w:r>
      <w:r w:rsidR="007D5AF3" w:rsidRPr="00944AE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7D5AF3" w:rsidRPr="00944AE0">
        <w:rPr>
          <w:rFonts w:ascii="Times New Roman" w:hAnsi="Times New Roman"/>
          <w:color w:val="000000"/>
          <w:sz w:val="28"/>
        </w:rPr>
        <w:t>в</w:t>
      </w:r>
      <w:r w:rsidR="006B76BB">
        <w:rPr>
          <w:rFonts w:ascii="Times New Roman" w:hAnsi="Times New Roman"/>
          <w:color w:val="000000"/>
          <w:sz w:val="28"/>
        </w:rPr>
        <w:t xml:space="preserve"> </w:t>
      </w:r>
      <w:r w:rsidR="007D5AF3" w:rsidRPr="00944AE0">
        <w:rPr>
          <w:rFonts w:ascii="Times New Roman" w:hAnsi="Times New Roman"/>
          <w:color w:val="000000"/>
          <w:sz w:val="28"/>
        </w:rPr>
        <w:t>саморегулируемую организацию</w:t>
      </w:r>
      <w:proofErr w:type="gramEnd"/>
      <w:r w:rsidR="007D5AF3" w:rsidRPr="00944AE0">
        <w:rPr>
          <w:rFonts w:ascii="Times New Roman" w:hAnsi="Times New Roman"/>
          <w:color w:val="000000"/>
          <w:sz w:val="28"/>
        </w:rPr>
        <w:t xml:space="preserve"> </w:t>
      </w:r>
      <w:r w:rsidR="00082438" w:rsidRPr="00944AE0">
        <w:rPr>
          <w:rFonts w:ascii="Times New Roman" w:hAnsi="Times New Roman"/>
          <w:color w:val="000000"/>
          <w:sz w:val="28"/>
        </w:rPr>
        <w:t>заверенную кредитной организацией инфо</w:t>
      </w:r>
      <w:r w:rsidR="00957CE2" w:rsidRPr="00944AE0">
        <w:rPr>
          <w:rFonts w:ascii="Times New Roman" w:hAnsi="Times New Roman"/>
          <w:color w:val="000000"/>
          <w:sz w:val="28"/>
        </w:rPr>
        <w:t>рмацию о соответствии расходов з</w:t>
      </w:r>
      <w:r w:rsidR="00082438" w:rsidRPr="00944AE0">
        <w:rPr>
          <w:rFonts w:ascii="Times New Roman" w:hAnsi="Times New Roman"/>
          <w:color w:val="000000"/>
          <w:sz w:val="28"/>
        </w:rPr>
        <w:t>аемщика условиям договора подряда и целям займа. По запросу саморегулируемой организации, а также национального объединения за</w:t>
      </w:r>
      <w:r w:rsidR="00957CE2" w:rsidRPr="00944AE0">
        <w:rPr>
          <w:rFonts w:ascii="Times New Roman" w:hAnsi="Times New Roman"/>
          <w:color w:val="000000"/>
          <w:sz w:val="28"/>
        </w:rPr>
        <w:t>емщик</w:t>
      </w:r>
      <w:r w:rsidR="00082438" w:rsidRPr="00944AE0">
        <w:rPr>
          <w:rFonts w:ascii="Times New Roman" w:hAnsi="Times New Roman"/>
          <w:color w:val="000000"/>
          <w:sz w:val="28"/>
        </w:rPr>
        <w:t xml:space="preserve"> обязан в пятидневный срок </w:t>
      </w:r>
      <w:r w:rsidRPr="00944AE0">
        <w:rPr>
          <w:rFonts w:ascii="Times New Roman" w:hAnsi="Times New Roman"/>
          <w:color w:val="000000"/>
          <w:sz w:val="28"/>
        </w:rPr>
        <w:t xml:space="preserve">со дня поступления запроса </w:t>
      </w:r>
      <w:r w:rsidR="00082438" w:rsidRPr="00944AE0">
        <w:rPr>
          <w:rFonts w:ascii="Times New Roman" w:hAnsi="Times New Roman"/>
          <w:color w:val="000000"/>
          <w:sz w:val="28"/>
        </w:rPr>
        <w:t>представить в саморегулируемую организацию или национальное объединение заверенную кредитной организацией информацию о расходах, произведенных за счет займа, с приложением подтверждающих документов, в целях оценки соответствия произведённых расходов целям получения займа.</w:t>
      </w:r>
      <w:r w:rsidR="006D2E6F" w:rsidRPr="00944A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D2E6F" w:rsidRPr="00944AE0" w:rsidRDefault="006D2E6F" w:rsidP="00271410">
      <w:pPr>
        <w:spacing w:after="0"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4A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Заемщик ежемесячно направляет в саморегулируемую организацию справку налогового органа </w:t>
      </w:r>
      <w:r w:rsidR="00DF7CC0" w:rsidRPr="00944AE0">
        <w:rPr>
          <w:rFonts w:ascii="Times New Roman" w:eastAsia="Times New Roman" w:hAnsi="Times New Roman" w:cs="Times New Roman"/>
          <w:sz w:val="28"/>
          <w:szCs w:val="28"/>
        </w:rPr>
        <w:t xml:space="preserve">об открытых расчетных счетах заемщика в </w:t>
      </w:r>
      <w:r w:rsidR="00944AE0">
        <w:rPr>
          <w:rFonts w:ascii="Times New Roman" w:eastAsia="Times New Roman" w:hAnsi="Times New Roman" w:cs="Times New Roman"/>
          <w:sz w:val="28"/>
          <w:szCs w:val="28"/>
        </w:rPr>
        <w:t>банках</w:t>
      </w:r>
      <w:r w:rsidR="00DF7CC0" w:rsidRPr="00944A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F3899" w:rsidRPr="00944AE0" w:rsidRDefault="00944AE0" w:rsidP="00271410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7529" w:rsidRPr="00944AE0">
        <w:rPr>
          <w:rFonts w:ascii="Times New Roman" w:hAnsi="Times New Roman" w:cs="Times New Roman"/>
          <w:sz w:val="28"/>
          <w:szCs w:val="28"/>
        </w:rPr>
        <w:t xml:space="preserve">. </w:t>
      </w:r>
      <w:r w:rsidR="005F3899" w:rsidRPr="00944AE0">
        <w:rPr>
          <w:rFonts w:ascii="Times New Roman" w:hAnsi="Times New Roman"/>
          <w:sz w:val="28"/>
        </w:rPr>
        <w:t>Саморегулируемая организация осуществляет контроль за использованием средств займа на основании договора с</w:t>
      </w:r>
      <w:r>
        <w:rPr>
          <w:rFonts w:ascii="Times New Roman" w:hAnsi="Times New Roman"/>
          <w:sz w:val="28"/>
        </w:rPr>
        <w:t xml:space="preserve"> з</w:t>
      </w:r>
      <w:r w:rsidR="005F3899" w:rsidRPr="00944AE0">
        <w:rPr>
          <w:rFonts w:ascii="Times New Roman" w:hAnsi="Times New Roman"/>
          <w:sz w:val="28"/>
        </w:rPr>
        <w:t xml:space="preserve">аемщиком, с учетом </w:t>
      </w:r>
      <w:r>
        <w:rPr>
          <w:rFonts w:ascii="Times New Roman" w:hAnsi="Times New Roman"/>
          <w:sz w:val="28"/>
        </w:rPr>
        <w:t>информации</w:t>
      </w:r>
      <w:r w:rsidR="005F3899" w:rsidRPr="00944AE0">
        <w:rPr>
          <w:rFonts w:ascii="Times New Roman" w:hAnsi="Times New Roman"/>
          <w:sz w:val="28"/>
        </w:rPr>
        <w:t>, предоставляем</w:t>
      </w:r>
      <w:r>
        <w:rPr>
          <w:rFonts w:ascii="Times New Roman" w:hAnsi="Times New Roman"/>
          <w:sz w:val="28"/>
        </w:rPr>
        <w:t>ой</w:t>
      </w:r>
      <w:r w:rsidR="005F3899" w:rsidRPr="00944AE0">
        <w:rPr>
          <w:rFonts w:ascii="Times New Roman" w:hAnsi="Times New Roman"/>
          <w:sz w:val="28"/>
        </w:rPr>
        <w:t xml:space="preserve"> в рамках договора банковского счета, а также </w:t>
      </w:r>
      <w:r>
        <w:rPr>
          <w:rFonts w:ascii="Times New Roman" w:hAnsi="Times New Roman"/>
          <w:sz w:val="28"/>
        </w:rPr>
        <w:t>по запросу саморегулируемой организации, указанному в пункте 9 настоящего Приложения</w:t>
      </w:r>
      <w:r w:rsidR="005F3899" w:rsidRPr="00944AE0">
        <w:rPr>
          <w:rFonts w:ascii="Times New Roman" w:hAnsi="Times New Roman"/>
          <w:sz w:val="28"/>
        </w:rPr>
        <w:t>.</w:t>
      </w:r>
    </w:p>
    <w:p w:rsidR="00692FC9" w:rsidRPr="006B76BB" w:rsidRDefault="00944AE0" w:rsidP="00271410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692FC9" w:rsidRPr="00944AE0">
        <w:rPr>
          <w:rFonts w:ascii="Times New Roman" w:hAnsi="Times New Roman" w:cs="Times New Roman"/>
          <w:sz w:val="28"/>
          <w:szCs w:val="28"/>
        </w:rPr>
        <w:t>Сводный отчет о движении денежных средств на специальном</w:t>
      </w:r>
      <w:r w:rsidR="00692FC9" w:rsidRPr="006E2DC7">
        <w:rPr>
          <w:rFonts w:ascii="Times New Roman" w:hAnsi="Times New Roman" w:cs="Times New Roman"/>
          <w:sz w:val="28"/>
          <w:szCs w:val="28"/>
        </w:rPr>
        <w:t xml:space="preserve"> банковском счете по каждому договору займа саморегулируемая организация </w:t>
      </w:r>
      <w:r w:rsidR="00692FC9" w:rsidRPr="006B76BB">
        <w:rPr>
          <w:rFonts w:ascii="Times New Roman" w:hAnsi="Times New Roman" w:cs="Times New Roman"/>
          <w:sz w:val="28"/>
          <w:szCs w:val="28"/>
        </w:rPr>
        <w:t>направляет в национальное объединение ежемесячно, не позднее 10 числа месяца, следующего за отчетным.</w:t>
      </w:r>
    </w:p>
    <w:p w:rsidR="008C781D" w:rsidRPr="006B76BB" w:rsidRDefault="00692FC9" w:rsidP="00271410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6BB">
        <w:rPr>
          <w:rFonts w:ascii="Times New Roman" w:hAnsi="Times New Roman" w:cs="Times New Roman"/>
          <w:sz w:val="28"/>
          <w:szCs w:val="28"/>
        </w:rPr>
        <w:t>1</w:t>
      </w:r>
      <w:r w:rsidR="00944AE0" w:rsidRPr="006B76BB">
        <w:rPr>
          <w:rFonts w:ascii="Times New Roman" w:hAnsi="Times New Roman" w:cs="Times New Roman"/>
          <w:sz w:val="28"/>
          <w:szCs w:val="28"/>
        </w:rPr>
        <w:t>2</w:t>
      </w:r>
      <w:r w:rsidRPr="006B76BB">
        <w:rPr>
          <w:rFonts w:ascii="Times New Roman" w:hAnsi="Times New Roman" w:cs="Times New Roman"/>
          <w:sz w:val="28"/>
          <w:szCs w:val="28"/>
        </w:rPr>
        <w:t xml:space="preserve">. </w:t>
      </w:r>
      <w:r w:rsidR="008C781D" w:rsidRPr="006B76BB">
        <w:rPr>
          <w:rFonts w:ascii="Times New Roman" w:hAnsi="Times New Roman" w:cs="Times New Roman"/>
          <w:sz w:val="28"/>
          <w:szCs w:val="28"/>
        </w:rPr>
        <w:t>Национальное объединение рассматривает решение о предоставлении займа, сводный отчет о движении денежных средств на банковском счете по каждому договору займа и результаты контроля за использованием средств займа, и, в случае выявления нарушения саморегулируемой организацией, за</w:t>
      </w:r>
      <w:r w:rsidR="00944AE0" w:rsidRPr="006B76BB">
        <w:rPr>
          <w:rFonts w:ascii="Times New Roman" w:hAnsi="Times New Roman" w:cs="Times New Roman"/>
          <w:sz w:val="28"/>
          <w:szCs w:val="28"/>
        </w:rPr>
        <w:t>емщиком</w:t>
      </w:r>
      <w:r w:rsidR="008C781D" w:rsidRPr="006B76BB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="007D5AF3" w:rsidRPr="006B76BB">
        <w:rPr>
          <w:rFonts w:ascii="Times New Roman" w:hAnsi="Times New Roman" w:cs="Times New Roman"/>
          <w:sz w:val="28"/>
          <w:szCs w:val="28"/>
        </w:rPr>
        <w:t>настоящего П</w:t>
      </w:r>
      <w:r w:rsidR="00944AE0" w:rsidRPr="006B76BB">
        <w:rPr>
          <w:rFonts w:ascii="Times New Roman" w:hAnsi="Times New Roman" w:cs="Times New Roman"/>
          <w:sz w:val="28"/>
          <w:szCs w:val="28"/>
        </w:rPr>
        <w:t>риложения</w:t>
      </w:r>
      <w:r w:rsidR="008C781D" w:rsidRPr="006B76BB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944AE0" w:rsidRPr="006B76BB">
        <w:rPr>
          <w:rFonts w:ascii="Times New Roman" w:hAnsi="Times New Roman" w:cs="Times New Roman"/>
          <w:sz w:val="28"/>
          <w:szCs w:val="28"/>
        </w:rPr>
        <w:t>не позднее дня, следующего после дня </w:t>
      </w:r>
      <w:r w:rsidR="008C781D" w:rsidRPr="006B76BB">
        <w:rPr>
          <w:rFonts w:ascii="Times New Roman" w:hAnsi="Times New Roman" w:cs="Times New Roman"/>
          <w:sz w:val="28"/>
          <w:szCs w:val="28"/>
        </w:rPr>
        <w:t xml:space="preserve"> выявления такого нарушения, в порядке, установленном частью 10 статьи 55</w:t>
      </w:r>
      <w:r w:rsidR="006B76BB">
        <w:rPr>
          <w:rFonts w:ascii="Times New Roman" w:hAnsi="Times New Roman" w:cs="Times New Roman"/>
          <w:sz w:val="28"/>
          <w:szCs w:val="28"/>
        </w:rPr>
        <w:t>.</w:t>
      </w:r>
      <w:r w:rsidR="008C781D" w:rsidRPr="006B76BB">
        <w:rPr>
          <w:rFonts w:ascii="Times New Roman" w:hAnsi="Times New Roman" w:cs="Times New Roman"/>
          <w:sz w:val="28"/>
          <w:szCs w:val="28"/>
        </w:rPr>
        <w:t>20 Кодекса, в саморегулируемую организацию уведомления, предусмотренные частью 8</w:t>
      </w:r>
      <w:r w:rsidR="006B76BB">
        <w:rPr>
          <w:rFonts w:ascii="Times New Roman" w:hAnsi="Times New Roman" w:cs="Times New Roman"/>
          <w:sz w:val="28"/>
          <w:szCs w:val="28"/>
        </w:rPr>
        <w:t>.</w:t>
      </w:r>
      <w:r w:rsidR="008C781D" w:rsidRPr="006B76BB">
        <w:rPr>
          <w:rFonts w:ascii="Times New Roman" w:hAnsi="Times New Roman" w:cs="Times New Roman"/>
          <w:sz w:val="28"/>
          <w:szCs w:val="28"/>
        </w:rPr>
        <w:t>1 статьи 55</w:t>
      </w:r>
      <w:r w:rsidR="006B76BB">
        <w:rPr>
          <w:rFonts w:ascii="Times New Roman" w:hAnsi="Times New Roman" w:cs="Times New Roman"/>
          <w:sz w:val="28"/>
          <w:szCs w:val="28"/>
        </w:rPr>
        <w:t>.</w:t>
      </w:r>
      <w:r w:rsidR="008C781D" w:rsidRPr="006B76BB">
        <w:rPr>
          <w:rFonts w:ascii="Times New Roman" w:hAnsi="Times New Roman" w:cs="Times New Roman"/>
          <w:sz w:val="28"/>
          <w:szCs w:val="28"/>
        </w:rPr>
        <w:t>20 Кодекса, содержащие предложение об их устранении в указанные в данном уведомлении сроки, в том числе о расторжении договора займа.</w:t>
      </w:r>
    </w:p>
    <w:p w:rsidR="008C781D" w:rsidRPr="006B76BB" w:rsidRDefault="008C781D" w:rsidP="00271410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6BB">
        <w:rPr>
          <w:rFonts w:ascii="Times New Roman" w:hAnsi="Times New Roman" w:cs="Times New Roman"/>
          <w:sz w:val="28"/>
          <w:szCs w:val="28"/>
        </w:rPr>
        <w:t>В случае неисполнения</w:t>
      </w:r>
      <w:r w:rsidR="006B76BB" w:rsidRPr="006B76BB">
        <w:rPr>
          <w:rFonts w:ascii="Times New Roman" w:hAnsi="Times New Roman" w:cs="Times New Roman"/>
          <w:sz w:val="28"/>
          <w:szCs w:val="28"/>
        </w:rPr>
        <w:t xml:space="preserve"> саморегулируемой организацией такого уведомления н</w:t>
      </w:r>
      <w:r w:rsidRPr="006B76BB">
        <w:rPr>
          <w:rFonts w:ascii="Times New Roman" w:hAnsi="Times New Roman" w:cs="Times New Roman"/>
          <w:sz w:val="28"/>
          <w:szCs w:val="28"/>
        </w:rPr>
        <w:t>ациональное объединение направляет в кредитную организацию уведомление о блокиров</w:t>
      </w:r>
      <w:r w:rsidR="006B76BB" w:rsidRPr="006B76BB">
        <w:rPr>
          <w:rFonts w:ascii="Times New Roman" w:hAnsi="Times New Roman" w:cs="Times New Roman"/>
          <w:sz w:val="28"/>
          <w:szCs w:val="28"/>
        </w:rPr>
        <w:t>ке использования средств займа з</w:t>
      </w:r>
      <w:r w:rsidRPr="006B76BB">
        <w:rPr>
          <w:rFonts w:ascii="Times New Roman" w:hAnsi="Times New Roman" w:cs="Times New Roman"/>
          <w:sz w:val="28"/>
          <w:szCs w:val="28"/>
        </w:rPr>
        <w:t xml:space="preserve">аемщиком, а также </w:t>
      </w:r>
      <w:r w:rsidR="007D5AF3" w:rsidRPr="006B76BB">
        <w:rPr>
          <w:rFonts w:ascii="Times New Roman" w:hAnsi="Times New Roman" w:cs="Times New Roman"/>
          <w:sz w:val="28"/>
          <w:szCs w:val="28"/>
        </w:rPr>
        <w:t xml:space="preserve">выносит на рассмотрение </w:t>
      </w:r>
      <w:r w:rsidR="006B76BB" w:rsidRPr="006B76BB">
        <w:rPr>
          <w:rFonts w:ascii="Times New Roman" w:hAnsi="Times New Roman" w:cs="Times New Roman"/>
          <w:sz w:val="28"/>
          <w:szCs w:val="28"/>
        </w:rPr>
        <w:t>Совета национального объединения</w:t>
      </w:r>
      <w:r w:rsidR="007D5AF3" w:rsidRPr="006B76BB">
        <w:rPr>
          <w:rFonts w:ascii="Times New Roman" w:hAnsi="Times New Roman" w:cs="Times New Roman"/>
          <w:sz w:val="28"/>
          <w:szCs w:val="28"/>
        </w:rPr>
        <w:t xml:space="preserve"> </w:t>
      </w:r>
      <w:r w:rsidRPr="006B76BB">
        <w:rPr>
          <w:rFonts w:ascii="Times New Roman" w:hAnsi="Times New Roman" w:cs="Times New Roman"/>
          <w:sz w:val="28"/>
          <w:szCs w:val="28"/>
        </w:rPr>
        <w:t>заключение о возможности исключения сведений о саморегулируемой организации из государственного реестра саморегулируемых организаций и</w:t>
      </w:r>
      <w:r w:rsidR="007D5AF3" w:rsidRPr="006B76BB">
        <w:rPr>
          <w:rFonts w:ascii="Times New Roman" w:hAnsi="Times New Roman" w:cs="Times New Roman"/>
          <w:sz w:val="28"/>
          <w:szCs w:val="28"/>
        </w:rPr>
        <w:t xml:space="preserve">, в случае его утверждения, </w:t>
      </w:r>
      <w:r w:rsidRPr="006B76BB">
        <w:rPr>
          <w:rFonts w:ascii="Times New Roman" w:hAnsi="Times New Roman" w:cs="Times New Roman"/>
          <w:sz w:val="28"/>
          <w:szCs w:val="28"/>
        </w:rPr>
        <w:t xml:space="preserve">направляет указанное заключение </w:t>
      </w:r>
      <w:r w:rsidR="006B76BB">
        <w:rPr>
          <w:rFonts w:ascii="Times New Roman" w:hAnsi="Times New Roman" w:cs="Times New Roman"/>
          <w:sz w:val="28"/>
          <w:szCs w:val="28"/>
        </w:rPr>
        <w:t xml:space="preserve">в </w:t>
      </w:r>
      <w:r w:rsidR="006B76BB" w:rsidRPr="006B76BB">
        <w:rPr>
          <w:rFonts w:ascii="Times New Roman" w:hAnsi="Times New Roman" w:cs="Times New Roman"/>
          <w:sz w:val="28"/>
          <w:szCs w:val="28"/>
        </w:rPr>
        <w:t>федеральный орган исполнительной власти, уполномоченный на осуществление государственного надзора за деятельностью саморегулируемых организаций в области инженерных изысканий</w:t>
      </w:r>
      <w:r w:rsidR="006B76BB" w:rsidRPr="006B76B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архитектурно-строительного проектирования, строительства, реконструкции, капитального ремонта, сноса объектов капитального строительства в срок, не более</w:t>
      </w:r>
      <w:r w:rsidRPr="006B76BB">
        <w:rPr>
          <w:rFonts w:ascii="Times New Roman" w:hAnsi="Times New Roman" w:cs="Times New Roman"/>
          <w:sz w:val="28"/>
          <w:szCs w:val="28"/>
        </w:rPr>
        <w:t xml:space="preserve"> пят</w:t>
      </w:r>
      <w:r w:rsidR="006B76BB" w:rsidRPr="006B76BB">
        <w:rPr>
          <w:rFonts w:ascii="Times New Roman" w:hAnsi="Times New Roman" w:cs="Times New Roman"/>
          <w:sz w:val="28"/>
          <w:szCs w:val="28"/>
        </w:rPr>
        <w:t>и</w:t>
      </w:r>
      <w:r w:rsidRPr="006B76BB">
        <w:rPr>
          <w:rFonts w:ascii="Times New Roman" w:hAnsi="Times New Roman" w:cs="Times New Roman"/>
          <w:sz w:val="28"/>
          <w:szCs w:val="28"/>
        </w:rPr>
        <w:t xml:space="preserve"> рабочих дней со дня утверждения </w:t>
      </w:r>
      <w:r w:rsidR="006B76BB" w:rsidRPr="006B76BB">
        <w:rPr>
          <w:rFonts w:ascii="Times New Roman" w:hAnsi="Times New Roman" w:cs="Times New Roman"/>
          <w:sz w:val="28"/>
          <w:szCs w:val="28"/>
        </w:rPr>
        <w:t>такого</w:t>
      </w:r>
      <w:r w:rsidRPr="006B76BB">
        <w:rPr>
          <w:rFonts w:ascii="Times New Roman" w:hAnsi="Times New Roman" w:cs="Times New Roman"/>
          <w:sz w:val="28"/>
          <w:szCs w:val="28"/>
        </w:rPr>
        <w:t xml:space="preserve"> заключения.</w:t>
      </w:r>
    </w:p>
    <w:p w:rsidR="000A4BAB" w:rsidRDefault="00692FC9" w:rsidP="00271410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6BB">
        <w:rPr>
          <w:rFonts w:ascii="Times New Roman" w:hAnsi="Times New Roman" w:cs="Times New Roman"/>
          <w:sz w:val="28"/>
          <w:szCs w:val="28"/>
        </w:rPr>
        <w:t>1</w:t>
      </w:r>
      <w:r w:rsidR="006B76BB" w:rsidRPr="006B76BB">
        <w:rPr>
          <w:rFonts w:ascii="Times New Roman" w:hAnsi="Times New Roman" w:cs="Times New Roman"/>
          <w:sz w:val="28"/>
          <w:szCs w:val="28"/>
        </w:rPr>
        <w:t>3</w:t>
      </w:r>
      <w:r w:rsidRPr="006B76BB">
        <w:rPr>
          <w:rFonts w:ascii="Times New Roman" w:hAnsi="Times New Roman" w:cs="Times New Roman"/>
          <w:sz w:val="28"/>
          <w:szCs w:val="28"/>
        </w:rPr>
        <w:t>. В случае исключения сведений о саморегулируемой организации из государственного реестра саморегулируемых организаций право требования по договору займа переходит к национальному объединению.</w:t>
      </w:r>
    </w:p>
    <w:p w:rsidR="00271410" w:rsidRDefault="00271410" w:rsidP="00271410">
      <w:pPr>
        <w:autoSpaceDE w:val="0"/>
        <w:autoSpaceDN w:val="0"/>
        <w:adjustRightInd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7CE2" w:rsidRPr="006E2DC7" w:rsidRDefault="00271410" w:rsidP="00271410">
      <w:pPr>
        <w:autoSpaceDE w:val="0"/>
        <w:autoSpaceDN w:val="0"/>
        <w:adjustRightInd w:val="0"/>
        <w:spacing w:after="0" w:line="36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957CE2" w:rsidRPr="006E2DC7" w:rsidSect="006D4B38">
      <w:pgSz w:w="11906" w:h="16838"/>
      <w:pgMar w:top="1134" w:right="851" w:bottom="1134" w:left="1134" w:header="709" w:footer="709" w:gutter="0"/>
      <w:pgNumType w:start="1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27C" w:rsidRDefault="0017627C" w:rsidP="00B551EB">
      <w:pPr>
        <w:spacing w:after="0" w:line="240" w:lineRule="auto"/>
      </w:pPr>
      <w:r>
        <w:separator/>
      </w:r>
    </w:p>
  </w:endnote>
  <w:endnote w:type="continuationSeparator" w:id="0">
    <w:p w:rsidR="0017627C" w:rsidRDefault="0017627C" w:rsidP="00B551EB">
      <w:pPr>
        <w:spacing w:after="0" w:line="240" w:lineRule="auto"/>
      </w:pPr>
      <w:r>
        <w:continuationSeparator/>
      </w:r>
    </w:p>
  </w:endnote>
  <w:endnote w:type="continuationNotice" w:id="1">
    <w:p w:rsidR="0017627C" w:rsidRDefault="00176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27C" w:rsidRDefault="0017627C" w:rsidP="00B551EB">
      <w:pPr>
        <w:spacing w:after="0" w:line="240" w:lineRule="auto"/>
      </w:pPr>
      <w:r>
        <w:separator/>
      </w:r>
    </w:p>
  </w:footnote>
  <w:footnote w:type="continuationSeparator" w:id="0">
    <w:p w:rsidR="0017627C" w:rsidRDefault="0017627C" w:rsidP="00B551EB">
      <w:pPr>
        <w:spacing w:after="0" w:line="240" w:lineRule="auto"/>
      </w:pPr>
      <w:r>
        <w:continuationSeparator/>
      </w:r>
    </w:p>
  </w:footnote>
  <w:footnote w:type="continuationNotice" w:id="1">
    <w:p w:rsidR="0017627C" w:rsidRDefault="001762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665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4B38" w:rsidRPr="006D4B38" w:rsidRDefault="006D4B38" w:rsidP="006D4B3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4B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4B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4B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054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D4B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B38" w:rsidRPr="006D4B38" w:rsidRDefault="006D4B38">
    <w:pPr>
      <w:pStyle w:val="a8"/>
      <w:jc w:val="center"/>
      <w:rPr>
        <w:rFonts w:ascii="Times New Roman" w:hAnsi="Times New Roman" w:cs="Times New Roman"/>
      </w:rPr>
    </w:pPr>
  </w:p>
  <w:p w:rsidR="006D4B38" w:rsidRDefault="006D4B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2C78"/>
    <w:multiLevelType w:val="multilevel"/>
    <w:tmpl w:val="862003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B5245A"/>
    <w:multiLevelType w:val="multilevel"/>
    <w:tmpl w:val="A71EBC7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233845"/>
    <w:multiLevelType w:val="hybridMultilevel"/>
    <w:tmpl w:val="E1366D32"/>
    <w:lvl w:ilvl="0" w:tplc="9E140E3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EE"/>
    <w:rsid w:val="0000704B"/>
    <w:rsid w:val="000107BC"/>
    <w:rsid w:val="00012C5F"/>
    <w:rsid w:val="0004083E"/>
    <w:rsid w:val="000529DF"/>
    <w:rsid w:val="00054033"/>
    <w:rsid w:val="00054D01"/>
    <w:rsid w:val="00071EFE"/>
    <w:rsid w:val="00082438"/>
    <w:rsid w:val="000A4BAB"/>
    <w:rsid w:val="000C6217"/>
    <w:rsid w:val="000C79E9"/>
    <w:rsid w:val="000D413D"/>
    <w:rsid w:val="000E4578"/>
    <w:rsid w:val="00100CFA"/>
    <w:rsid w:val="00134311"/>
    <w:rsid w:val="00146CDB"/>
    <w:rsid w:val="00155EE1"/>
    <w:rsid w:val="00164FC8"/>
    <w:rsid w:val="00174950"/>
    <w:rsid w:val="001755D9"/>
    <w:rsid w:val="0017627C"/>
    <w:rsid w:val="001B230C"/>
    <w:rsid w:val="001B6C0C"/>
    <w:rsid w:val="001B6E8E"/>
    <w:rsid w:val="001D384A"/>
    <w:rsid w:val="001E5F40"/>
    <w:rsid w:val="00207DA3"/>
    <w:rsid w:val="00207E20"/>
    <w:rsid w:val="002263E2"/>
    <w:rsid w:val="00236BEA"/>
    <w:rsid w:val="00250B4E"/>
    <w:rsid w:val="00251188"/>
    <w:rsid w:val="002516A9"/>
    <w:rsid w:val="002521CC"/>
    <w:rsid w:val="00252285"/>
    <w:rsid w:val="00271410"/>
    <w:rsid w:val="00272EFF"/>
    <w:rsid w:val="00274FC0"/>
    <w:rsid w:val="00276CE6"/>
    <w:rsid w:val="00283A4B"/>
    <w:rsid w:val="00291338"/>
    <w:rsid w:val="00291E48"/>
    <w:rsid w:val="002A40CA"/>
    <w:rsid w:val="002A59AC"/>
    <w:rsid w:val="002F22B6"/>
    <w:rsid w:val="00307FC3"/>
    <w:rsid w:val="003211F6"/>
    <w:rsid w:val="003230FD"/>
    <w:rsid w:val="00330EA9"/>
    <w:rsid w:val="003336F7"/>
    <w:rsid w:val="00335545"/>
    <w:rsid w:val="00346B8F"/>
    <w:rsid w:val="003553DD"/>
    <w:rsid w:val="00360088"/>
    <w:rsid w:val="0036298C"/>
    <w:rsid w:val="003759FC"/>
    <w:rsid w:val="0038057D"/>
    <w:rsid w:val="003954F7"/>
    <w:rsid w:val="00395C82"/>
    <w:rsid w:val="003B1E80"/>
    <w:rsid w:val="003C0323"/>
    <w:rsid w:val="003C3D0C"/>
    <w:rsid w:val="003C641F"/>
    <w:rsid w:val="003D0045"/>
    <w:rsid w:val="003E1F21"/>
    <w:rsid w:val="003F2A9E"/>
    <w:rsid w:val="003F6164"/>
    <w:rsid w:val="003F6B9C"/>
    <w:rsid w:val="00414A8C"/>
    <w:rsid w:val="0043112F"/>
    <w:rsid w:val="00433CA0"/>
    <w:rsid w:val="00434F50"/>
    <w:rsid w:val="00440090"/>
    <w:rsid w:val="004522F9"/>
    <w:rsid w:val="00461F6F"/>
    <w:rsid w:val="0048766A"/>
    <w:rsid w:val="0049653E"/>
    <w:rsid w:val="00497B4D"/>
    <w:rsid w:val="004A37E3"/>
    <w:rsid w:val="004A5EBB"/>
    <w:rsid w:val="004B2379"/>
    <w:rsid w:val="004B27CE"/>
    <w:rsid w:val="004B41EA"/>
    <w:rsid w:val="004C1E76"/>
    <w:rsid w:val="004C39CF"/>
    <w:rsid w:val="00501970"/>
    <w:rsid w:val="00502DDA"/>
    <w:rsid w:val="0051737F"/>
    <w:rsid w:val="005203F9"/>
    <w:rsid w:val="00537D25"/>
    <w:rsid w:val="005408F7"/>
    <w:rsid w:val="00562898"/>
    <w:rsid w:val="005B2D4D"/>
    <w:rsid w:val="005D23A4"/>
    <w:rsid w:val="005D6BC5"/>
    <w:rsid w:val="005E4928"/>
    <w:rsid w:val="005F3899"/>
    <w:rsid w:val="005F7051"/>
    <w:rsid w:val="0060698F"/>
    <w:rsid w:val="0065675E"/>
    <w:rsid w:val="00662DBC"/>
    <w:rsid w:val="00671DF5"/>
    <w:rsid w:val="006858D8"/>
    <w:rsid w:val="00692FC9"/>
    <w:rsid w:val="006B76BB"/>
    <w:rsid w:val="006D2E6F"/>
    <w:rsid w:val="006D4B38"/>
    <w:rsid w:val="006E0F75"/>
    <w:rsid w:val="006E2DC7"/>
    <w:rsid w:val="00705A84"/>
    <w:rsid w:val="00715436"/>
    <w:rsid w:val="0071627A"/>
    <w:rsid w:val="00724C15"/>
    <w:rsid w:val="00741D42"/>
    <w:rsid w:val="00763E6E"/>
    <w:rsid w:val="007733CF"/>
    <w:rsid w:val="00774263"/>
    <w:rsid w:val="007A4D41"/>
    <w:rsid w:val="007A58EB"/>
    <w:rsid w:val="007D5AF3"/>
    <w:rsid w:val="007F2CD5"/>
    <w:rsid w:val="007F30BC"/>
    <w:rsid w:val="007F7A69"/>
    <w:rsid w:val="0080412D"/>
    <w:rsid w:val="008113AC"/>
    <w:rsid w:val="00820B67"/>
    <w:rsid w:val="0082119E"/>
    <w:rsid w:val="00823854"/>
    <w:rsid w:val="008344EB"/>
    <w:rsid w:val="00837028"/>
    <w:rsid w:val="0085202A"/>
    <w:rsid w:val="00860541"/>
    <w:rsid w:val="00862864"/>
    <w:rsid w:val="00872299"/>
    <w:rsid w:val="00875DEC"/>
    <w:rsid w:val="0088359A"/>
    <w:rsid w:val="008C0505"/>
    <w:rsid w:val="008C781D"/>
    <w:rsid w:val="008D3D3D"/>
    <w:rsid w:val="008F0FBC"/>
    <w:rsid w:val="008F3C1F"/>
    <w:rsid w:val="00904D53"/>
    <w:rsid w:val="009122EE"/>
    <w:rsid w:val="00936094"/>
    <w:rsid w:val="00943189"/>
    <w:rsid w:val="00944AE0"/>
    <w:rsid w:val="0094759A"/>
    <w:rsid w:val="009511B9"/>
    <w:rsid w:val="00957CE2"/>
    <w:rsid w:val="00961E8C"/>
    <w:rsid w:val="00980D56"/>
    <w:rsid w:val="009812AC"/>
    <w:rsid w:val="0098333F"/>
    <w:rsid w:val="0099600E"/>
    <w:rsid w:val="009C450F"/>
    <w:rsid w:val="009D09D4"/>
    <w:rsid w:val="009D3E8F"/>
    <w:rsid w:val="009E38B3"/>
    <w:rsid w:val="009E4F21"/>
    <w:rsid w:val="009F2541"/>
    <w:rsid w:val="009F2EC7"/>
    <w:rsid w:val="00A04154"/>
    <w:rsid w:val="00A13885"/>
    <w:rsid w:val="00A22A79"/>
    <w:rsid w:val="00A24A80"/>
    <w:rsid w:val="00A2708F"/>
    <w:rsid w:val="00A430F8"/>
    <w:rsid w:val="00A52150"/>
    <w:rsid w:val="00A601E8"/>
    <w:rsid w:val="00A80BBC"/>
    <w:rsid w:val="00AC2FBE"/>
    <w:rsid w:val="00AD0345"/>
    <w:rsid w:val="00AD0456"/>
    <w:rsid w:val="00AE3639"/>
    <w:rsid w:val="00AE4B14"/>
    <w:rsid w:val="00B357F2"/>
    <w:rsid w:val="00B45C4B"/>
    <w:rsid w:val="00B5457C"/>
    <w:rsid w:val="00B551EB"/>
    <w:rsid w:val="00B71E75"/>
    <w:rsid w:val="00B74B32"/>
    <w:rsid w:val="00B76608"/>
    <w:rsid w:val="00B82969"/>
    <w:rsid w:val="00C03DE6"/>
    <w:rsid w:val="00C37957"/>
    <w:rsid w:val="00C46A95"/>
    <w:rsid w:val="00C54DED"/>
    <w:rsid w:val="00C623EF"/>
    <w:rsid w:val="00C70224"/>
    <w:rsid w:val="00C74E3B"/>
    <w:rsid w:val="00C7613F"/>
    <w:rsid w:val="00C77990"/>
    <w:rsid w:val="00C94B54"/>
    <w:rsid w:val="00C97EE9"/>
    <w:rsid w:val="00CA49FE"/>
    <w:rsid w:val="00CB39B2"/>
    <w:rsid w:val="00CE0EEC"/>
    <w:rsid w:val="00CE32E9"/>
    <w:rsid w:val="00CF0EC2"/>
    <w:rsid w:val="00D020CB"/>
    <w:rsid w:val="00D27AE7"/>
    <w:rsid w:val="00D34F03"/>
    <w:rsid w:val="00D37A8B"/>
    <w:rsid w:val="00D66F8E"/>
    <w:rsid w:val="00D7041A"/>
    <w:rsid w:val="00D73B0F"/>
    <w:rsid w:val="00D92928"/>
    <w:rsid w:val="00D92DA6"/>
    <w:rsid w:val="00DA4C5A"/>
    <w:rsid w:val="00DA55EA"/>
    <w:rsid w:val="00DB3835"/>
    <w:rsid w:val="00DC6BCF"/>
    <w:rsid w:val="00DD05A7"/>
    <w:rsid w:val="00DD725E"/>
    <w:rsid w:val="00DE05ED"/>
    <w:rsid w:val="00DE1713"/>
    <w:rsid w:val="00DE2A64"/>
    <w:rsid w:val="00DE7529"/>
    <w:rsid w:val="00DF7CC0"/>
    <w:rsid w:val="00E05174"/>
    <w:rsid w:val="00E33B65"/>
    <w:rsid w:val="00E45AC5"/>
    <w:rsid w:val="00E65E1D"/>
    <w:rsid w:val="00E71D7C"/>
    <w:rsid w:val="00EA1931"/>
    <w:rsid w:val="00EB08A9"/>
    <w:rsid w:val="00EB3E85"/>
    <w:rsid w:val="00EC2D0E"/>
    <w:rsid w:val="00EC5B1C"/>
    <w:rsid w:val="00ED08E2"/>
    <w:rsid w:val="00ED3E84"/>
    <w:rsid w:val="00EE0F91"/>
    <w:rsid w:val="00F02EB8"/>
    <w:rsid w:val="00F24AAC"/>
    <w:rsid w:val="00F371ED"/>
    <w:rsid w:val="00F54686"/>
    <w:rsid w:val="00F605AD"/>
    <w:rsid w:val="00F7588E"/>
    <w:rsid w:val="00F759CB"/>
    <w:rsid w:val="00F75B33"/>
    <w:rsid w:val="00F814B7"/>
    <w:rsid w:val="00F9688C"/>
    <w:rsid w:val="00FA214A"/>
    <w:rsid w:val="00FB3B06"/>
    <w:rsid w:val="00FC1C3C"/>
    <w:rsid w:val="00FD141D"/>
    <w:rsid w:val="00FD20AB"/>
    <w:rsid w:val="00FD2A3D"/>
    <w:rsid w:val="00FD56D5"/>
    <w:rsid w:val="00FE0375"/>
    <w:rsid w:val="00FE396F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F58118-8F35-4EE6-AD68-C13EE351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00" w:after="0"/>
      <w:outlineLvl w:val="2"/>
    </w:pPr>
    <w:rPr>
      <w:b/>
      <w:color w:val="5B9BD5"/>
    </w:rPr>
  </w:style>
  <w:style w:type="paragraph" w:styleId="4">
    <w:name w:val="heading 4"/>
    <w:basedOn w:val="a"/>
    <w:next w:val="a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1">
    <w:name w:val="s_1"/>
    <w:basedOn w:val="a"/>
    <w:rsid w:val="0074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41D4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B39B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1EB"/>
  </w:style>
  <w:style w:type="paragraph" w:styleId="aa">
    <w:name w:val="footer"/>
    <w:basedOn w:val="a"/>
    <w:link w:val="ab"/>
    <w:uiPriority w:val="99"/>
    <w:unhideWhenUsed/>
    <w:rsid w:val="00B55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1EB"/>
  </w:style>
  <w:style w:type="paragraph" w:customStyle="1" w:styleId="ConsPlusNormal">
    <w:name w:val="ConsPlusNormal"/>
    <w:rsid w:val="00251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2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2708F"/>
    <w:rPr>
      <w:rFonts w:ascii="Segoe UI" w:hAnsi="Segoe UI" w:cs="Segoe UI"/>
      <w:sz w:val="18"/>
      <w:szCs w:val="18"/>
    </w:rPr>
  </w:style>
  <w:style w:type="paragraph" w:customStyle="1" w:styleId="s15">
    <w:name w:val="s_15"/>
    <w:basedOn w:val="a"/>
    <w:rsid w:val="0082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37D25"/>
  </w:style>
  <w:style w:type="character" w:customStyle="1" w:styleId="highlightsearch">
    <w:name w:val="highlightsearch"/>
    <w:basedOn w:val="a0"/>
    <w:rsid w:val="00944AE0"/>
  </w:style>
  <w:style w:type="table" w:styleId="ae">
    <w:name w:val="Table Grid"/>
    <w:basedOn w:val="a1"/>
    <w:uiPriority w:val="39"/>
    <w:rsid w:val="0027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basedOn w:val="a0"/>
    <w:rsid w:val="00D02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18454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Жабин Дмитрий Вячеславович</cp:lastModifiedBy>
  <cp:revision>3</cp:revision>
  <cp:lastPrinted>2020-05-18T11:10:00Z</cp:lastPrinted>
  <dcterms:created xsi:type="dcterms:W3CDTF">2020-05-20T14:13:00Z</dcterms:created>
  <dcterms:modified xsi:type="dcterms:W3CDTF">2020-05-28T10:32:00Z</dcterms:modified>
</cp:coreProperties>
</file>