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0"/>
        <w:gridCol w:w="7613"/>
      </w:tblGrid>
      <w:tr w:rsidR="00993B25" w:rsidRPr="00993B25" w14:paraId="4E2C41A5" w14:textId="77777777" w:rsidTr="00A22C2D">
        <w:trPr>
          <w:trHeight w:val="3033"/>
        </w:trPr>
        <w:tc>
          <w:tcPr>
            <w:tcW w:w="2740" w:type="dxa"/>
            <w:shd w:val="clear" w:color="auto" w:fill="365F91"/>
          </w:tcPr>
          <w:p w14:paraId="482E9BB9" w14:textId="77777777" w:rsidR="00993B25" w:rsidRPr="00993B25" w:rsidRDefault="00993B25" w:rsidP="00993B25">
            <w:pPr>
              <w:rPr>
                <w:rFonts w:ascii="Times New Roman" w:eastAsia="Times New Roman" w:hAnsi="Times New Roman" w:cs="Times New Roman"/>
                <w:sz w:val="26"/>
              </w:rPr>
            </w:pPr>
            <w:bookmarkStart w:id="0" w:name="_Hlk162116921"/>
          </w:p>
        </w:tc>
        <w:tc>
          <w:tcPr>
            <w:tcW w:w="7613" w:type="dxa"/>
          </w:tcPr>
          <w:p w14:paraId="3F18F48E" w14:textId="77777777" w:rsidR="00993B25" w:rsidRPr="00993B25" w:rsidRDefault="00993B25" w:rsidP="00993B25">
            <w:pPr>
              <w:spacing w:before="8"/>
              <w:rPr>
                <w:rFonts w:ascii="Times New Roman" w:eastAsia="Times New Roman" w:hAnsi="Times New Roman" w:cs="Times New Roman"/>
                <w:sz w:val="27"/>
              </w:rPr>
            </w:pPr>
          </w:p>
          <w:p w14:paraId="6397C546" w14:textId="77777777" w:rsidR="00E068F1" w:rsidRDefault="00993B25" w:rsidP="00993B25">
            <w:pPr>
              <w:spacing w:before="1" w:line="312" w:lineRule="auto"/>
              <w:ind w:left="1470" w:right="180" w:hanging="1180"/>
              <w:jc w:val="center"/>
              <w:rPr>
                <w:rFonts w:ascii="Times New Roman" w:eastAsia="Times New Roman" w:hAnsi="Times New Roman" w:cs="Times New Roman"/>
                <w:b/>
                <w:spacing w:val="-2"/>
                <w:lang w:val="ru-RU"/>
              </w:rPr>
            </w:pPr>
            <w:r w:rsidRPr="00993B25">
              <w:rPr>
                <w:rFonts w:ascii="Times New Roman" w:eastAsia="Times New Roman" w:hAnsi="Times New Roman" w:cs="Times New Roman"/>
                <w:b/>
                <w:spacing w:val="-2"/>
                <w:lang w:val="ru-RU"/>
              </w:rPr>
              <w:t xml:space="preserve">АССОЦИАЦИЯ </w:t>
            </w:r>
          </w:p>
          <w:p w14:paraId="3B6AB817" w14:textId="71945BEF" w:rsidR="00993B25" w:rsidRPr="00993B25" w:rsidRDefault="00993B25" w:rsidP="00993B25">
            <w:pPr>
              <w:spacing w:before="1" w:line="312" w:lineRule="auto"/>
              <w:ind w:left="1470" w:right="180" w:hanging="1180"/>
              <w:jc w:val="center"/>
              <w:rPr>
                <w:rFonts w:ascii="Times New Roman" w:eastAsia="Times New Roman" w:hAnsi="Times New Roman" w:cs="Times New Roman"/>
                <w:b/>
                <w:lang w:val="ru-RU"/>
              </w:rPr>
            </w:pPr>
            <w:r w:rsidRPr="00993B25">
              <w:rPr>
                <w:rFonts w:ascii="Times New Roman" w:eastAsia="Times New Roman" w:hAnsi="Times New Roman" w:cs="Times New Roman"/>
                <w:b/>
                <w:spacing w:val="-4"/>
                <w:lang w:val="ru-RU"/>
              </w:rPr>
              <w:t>САМОРЕГУЛИРУЕМАЯ ОРГАНИЗАЦИЯ</w:t>
            </w:r>
          </w:p>
          <w:p w14:paraId="08250F4B" w14:textId="77777777" w:rsidR="00993B25" w:rsidRPr="00993B25" w:rsidRDefault="00993B25" w:rsidP="00993B25">
            <w:pPr>
              <w:spacing w:before="1"/>
              <w:ind w:left="436" w:right="239" w:hanging="288"/>
              <w:jc w:val="center"/>
              <w:rPr>
                <w:rFonts w:ascii="Times New Roman" w:eastAsia="Times New Roman" w:hAnsi="Times New Roman" w:cs="Times New Roman"/>
                <w:b/>
                <w:lang w:val="ru-RU"/>
              </w:rPr>
            </w:pPr>
            <w:r w:rsidRPr="00993B25">
              <w:rPr>
                <w:rFonts w:ascii="Times New Roman" w:eastAsia="Times New Roman" w:hAnsi="Times New Roman" w:cs="Times New Roman"/>
                <w:b/>
                <w:spacing w:val="-2"/>
                <w:lang w:val="ru-RU"/>
              </w:rPr>
              <w:t>МЕЖРЕГИОНАЛЬНОЕ</w:t>
            </w:r>
            <w:r w:rsidRPr="00993B25">
              <w:rPr>
                <w:rFonts w:ascii="Times New Roman" w:eastAsia="Times New Roman" w:hAnsi="Times New Roman" w:cs="Times New Roman"/>
                <w:b/>
                <w:spacing w:val="-5"/>
                <w:lang w:val="ru-RU"/>
              </w:rPr>
              <w:t xml:space="preserve"> </w:t>
            </w:r>
            <w:r w:rsidRPr="00993B25">
              <w:rPr>
                <w:rFonts w:ascii="Times New Roman" w:eastAsia="Times New Roman" w:hAnsi="Times New Roman" w:cs="Times New Roman"/>
                <w:b/>
                <w:spacing w:val="-2"/>
                <w:lang w:val="ru-RU"/>
              </w:rPr>
              <w:t>ОТРАСЛЕВОЕ</w:t>
            </w:r>
            <w:r w:rsidRPr="00993B25">
              <w:rPr>
                <w:rFonts w:ascii="Times New Roman" w:eastAsia="Times New Roman" w:hAnsi="Times New Roman" w:cs="Times New Roman"/>
                <w:b/>
                <w:spacing w:val="1"/>
                <w:lang w:val="ru-RU"/>
              </w:rPr>
              <w:t xml:space="preserve"> </w:t>
            </w:r>
            <w:r w:rsidRPr="00993B25">
              <w:rPr>
                <w:rFonts w:ascii="Times New Roman" w:eastAsia="Times New Roman" w:hAnsi="Times New Roman" w:cs="Times New Roman"/>
                <w:b/>
                <w:spacing w:val="-2"/>
                <w:lang w:val="ru-RU"/>
              </w:rPr>
              <w:t>ОБЪЕДИНЕНИЕ</w:t>
            </w:r>
            <w:r w:rsidRPr="00993B25">
              <w:rPr>
                <w:rFonts w:ascii="Times New Roman" w:eastAsia="Times New Roman" w:hAnsi="Times New Roman" w:cs="Times New Roman"/>
                <w:b/>
                <w:lang w:val="ru-RU"/>
              </w:rPr>
              <w:t xml:space="preserve"> </w:t>
            </w:r>
            <w:r w:rsidRPr="00993B25">
              <w:rPr>
                <w:rFonts w:ascii="Times New Roman" w:eastAsia="Times New Roman" w:hAnsi="Times New Roman" w:cs="Times New Roman"/>
                <w:b/>
                <w:spacing w:val="-2"/>
                <w:lang w:val="ru-RU"/>
              </w:rPr>
              <w:t>РАБОТОДАТЕЛЕЙ</w:t>
            </w:r>
          </w:p>
          <w:p w14:paraId="10C867EC" w14:textId="77777777" w:rsidR="00993B25" w:rsidRPr="00993B25" w:rsidRDefault="00993B25" w:rsidP="00993B25">
            <w:pPr>
              <w:spacing w:before="81" w:line="276" w:lineRule="auto"/>
              <w:ind w:left="290" w:right="381"/>
              <w:jc w:val="center"/>
              <w:rPr>
                <w:rFonts w:ascii="Times New Roman" w:eastAsia="Times New Roman" w:hAnsi="Times New Roman" w:cs="Times New Roman"/>
                <w:b/>
                <w:lang w:val="ru-RU"/>
              </w:rPr>
            </w:pPr>
            <w:r w:rsidRPr="00993B25">
              <w:rPr>
                <w:rFonts w:ascii="Times New Roman" w:eastAsia="Times New Roman" w:hAnsi="Times New Roman" w:cs="Times New Roman"/>
                <w:b/>
                <w:spacing w:val="-2"/>
                <w:lang w:val="ru-RU"/>
              </w:rPr>
              <w:t>«ГИЛЬДИЯ</w:t>
            </w:r>
            <w:r w:rsidRPr="00993B25">
              <w:rPr>
                <w:rFonts w:ascii="Times New Roman" w:eastAsia="Times New Roman" w:hAnsi="Times New Roman" w:cs="Times New Roman"/>
                <w:b/>
                <w:spacing w:val="-12"/>
                <w:lang w:val="ru-RU"/>
              </w:rPr>
              <w:t xml:space="preserve"> </w:t>
            </w:r>
            <w:r w:rsidRPr="00993B25">
              <w:rPr>
                <w:rFonts w:ascii="Times New Roman" w:eastAsia="Times New Roman" w:hAnsi="Times New Roman" w:cs="Times New Roman"/>
                <w:b/>
                <w:spacing w:val="-2"/>
                <w:lang w:val="ru-RU"/>
              </w:rPr>
              <w:t>СТРОИТЕЛЕЙ</w:t>
            </w:r>
            <w:r w:rsidRPr="00993B25">
              <w:rPr>
                <w:rFonts w:ascii="Times New Roman" w:eastAsia="Times New Roman" w:hAnsi="Times New Roman" w:cs="Times New Roman"/>
                <w:b/>
                <w:spacing w:val="-7"/>
                <w:lang w:val="ru-RU"/>
              </w:rPr>
              <w:t xml:space="preserve"> </w:t>
            </w:r>
            <w:r w:rsidRPr="00993B25">
              <w:rPr>
                <w:rFonts w:ascii="Times New Roman" w:eastAsia="Times New Roman" w:hAnsi="Times New Roman" w:cs="Times New Roman"/>
                <w:b/>
                <w:spacing w:val="-2"/>
                <w:lang w:val="ru-RU"/>
              </w:rPr>
              <w:t xml:space="preserve">СЕВЕРО - КАВКАЗСКОГО </w:t>
            </w:r>
            <w:r w:rsidRPr="00993B25">
              <w:rPr>
                <w:rFonts w:ascii="Times New Roman" w:eastAsia="Times New Roman" w:hAnsi="Times New Roman" w:cs="Times New Roman"/>
                <w:b/>
                <w:lang w:val="ru-RU"/>
              </w:rPr>
              <w:t>ФЕДЕРАЛЬНОГО ОКРУГА»</w:t>
            </w:r>
          </w:p>
          <w:p w14:paraId="73477AA2" w14:textId="77777777" w:rsidR="00993B25" w:rsidRPr="00993B25" w:rsidRDefault="00993B25" w:rsidP="00993B25">
            <w:pPr>
              <w:spacing w:before="3"/>
              <w:jc w:val="center"/>
              <w:rPr>
                <w:rFonts w:ascii="Times New Roman" w:eastAsia="Times New Roman" w:hAnsi="Times New Roman" w:cs="Times New Roman"/>
                <w:lang w:val="ru-RU"/>
              </w:rPr>
            </w:pPr>
          </w:p>
          <w:p w14:paraId="18389802" w14:textId="77777777" w:rsidR="00993B25" w:rsidRPr="00993B25" w:rsidRDefault="00993B25" w:rsidP="00993B25">
            <w:pPr>
              <w:ind w:left="788" w:right="776"/>
              <w:jc w:val="center"/>
              <w:rPr>
                <w:rFonts w:ascii="Times New Roman" w:eastAsia="Times New Roman" w:hAnsi="Times New Roman" w:cs="Times New Roman"/>
                <w:b/>
                <w:sz w:val="24"/>
              </w:rPr>
            </w:pPr>
            <w:r w:rsidRPr="00993B25">
              <w:rPr>
                <w:rFonts w:ascii="Times New Roman" w:eastAsia="Times New Roman" w:hAnsi="Times New Roman" w:cs="Times New Roman"/>
              </w:rPr>
              <w:t>(</w:t>
            </w:r>
            <w:r w:rsidRPr="00993B25">
              <w:rPr>
                <w:rFonts w:ascii="Times New Roman" w:eastAsia="Times New Roman" w:hAnsi="Times New Roman" w:cs="Times New Roman"/>
                <w:b/>
              </w:rPr>
              <w:t>АССОЦИАЦИЯ</w:t>
            </w:r>
            <w:r w:rsidRPr="00993B25">
              <w:rPr>
                <w:rFonts w:ascii="Times New Roman" w:eastAsia="Times New Roman" w:hAnsi="Times New Roman" w:cs="Times New Roman"/>
                <w:b/>
                <w:spacing w:val="-13"/>
              </w:rPr>
              <w:t xml:space="preserve"> </w:t>
            </w:r>
            <w:r w:rsidRPr="00993B25">
              <w:rPr>
                <w:rFonts w:ascii="Times New Roman" w:eastAsia="Times New Roman" w:hAnsi="Times New Roman" w:cs="Times New Roman"/>
                <w:b/>
              </w:rPr>
              <w:t>СРО</w:t>
            </w:r>
            <w:r w:rsidRPr="00993B25">
              <w:rPr>
                <w:rFonts w:ascii="Times New Roman" w:eastAsia="Times New Roman" w:hAnsi="Times New Roman" w:cs="Times New Roman"/>
                <w:b/>
                <w:spacing w:val="-10"/>
              </w:rPr>
              <w:t xml:space="preserve"> </w:t>
            </w:r>
            <w:r w:rsidRPr="00993B25">
              <w:rPr>
                <w:rFonts w:ascii="Times New Roman" w:eastAsia="Times New Roman" w:hAnsi="Times New Roman" w:cs="Times New Roman"/>
                <w:b/>
              </w:rPr>
              <w:t>«ГС</w:t>
            </w:r>
            <w:r w:rsidRPr="00993B25">
              <w:rPr>
                <w:rFonts w:ascii="Times New Roman" w:eastAsia="Times New Roman" w:hAnsi="Times New Roman" w:cs="Times New Roman"/>
                <w:b/>
                <w:spacing w:val="-12"/>
              </w:rPr>
              <w:t xml:space="preserve"> </w:t>
            </w:r>
            <w:r w:rsidRPr="00993B25">
              <w:rPr>
                <w:rFonts w:ascii="Times New Roman" w:eastAsia="Times New Roman" w:hAnsi="Times New Roman" w:cs="Times New Roman"/>
                <w:b/>
                <w:spacing w:val="-2"/>
              </w:rPr>
              <w:t>СКФО»)</w:t>
            </w:r>
          </w:p>
        </w:tc>
      </w:tr>
      <w:tr w:rsidR="00993B25" w:rsidRPr="00993B25" w14:paraId="4B5E6E2A" w14:textId="77777777" w:rsidTr="00A22C2D">
        <w:trPr>
          <w:trHeight w:val="2171"/>
        </w:trPr>
        <w:tc>
          <w:tcPr>
            <w:tcW w:w="2740" w:type="dxa"/>
          </w:tcPr>
          <w:p w14:paraId="12DF2445" w14:textId="77777777" w:rsidR="00993B25" w:rsidRPr="00993B25" w:rsidRDefault="00993B25" w:rsidP="00993B25">
            <w:pPr>
              <w:ind w:left="26" w:right="-44"/>
              <w:rPr>
                <w:rFonts w:ascii="Times New Roman" w:eastAsia="Times New Roman" w:hAnsi="Times New Roman" w:cs="Times New Roman"/>
                <w:sz w:val="20"/>
              </w:rPr>
            </w:pPr>
            <w:r w:rsidRPr="00993B25">
              <w:rPr>
                <w:rFonts w:ascii="Times New Roman" w:eastAsia="Times New Roman" w:hAnsi="Times New Roman" w:cs="Times New Roman"/>
                <w:noProof/>
                <w:sz w:val="20"/>
              </w:rPr>
              <w:drawing>
                <wp:inline distT="0" distB="0" distL="0" distR="0" wp14:anchorId="4D662FC3" wp14:editId="64432DC5">
                  <wp:extent cx="1712374" cy="1353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2374" cy="1353311"/>
                          </a:xfrm>
                          <a:prstGeom prst="rect">
                            <a:avLst/>
                          </a:prstGeom>
                        </pic:spPr>
                      </pic:pic>
                    </a:graphicData>
                  </a:graphic>
                </wp:inline>
              </w:drawing>
            </w:r>
          </w:p>
        </w:tc>
        <w:tc>
          <w:tcPr>
            <w:tcW w:w="7613" w:type="dxa"/>
            <w:shd w:val="clear" w:color="auto" w:fill="365F91"/>
          </w:tcPr>
          <w:p w14:paraId="157F2FEE" w14:textId="77777777" w:rsidR="00993B25" w:rsidRPr="00993B25" w:rsidRDefault="00993B25" w:rsidP="00993B25">
            <w:pPr>
              <w:rPr>
                <w:rFonts w:ascii="Times New Roman" w:eastAsia="Times New Roman" w:hAnsi="Times New Roman" w:cs="Times New Roman"/>
                <w:sz w:val="26"/>
              </w:rPr>
            </w:pPr>
          </w:p>
        </w:tc>
      </w:tr>
      <w:tr w:rsidR="00993B25" w:rsidRPr="00993B25" w14:paraId="365D59BE" w14:textId="77777777" w:rsidTr="00993B25">
        <w:trPr>
          <w:trHeight w:val="7936"/>
        </w:trPr>
        <w:tc>
          <w:tcPr>
            <w:tcW w:w="2740" w:type="dxa"/>
            <w:shd w:val="clear" w:color="auto" w:fill="365F91"/>
          </w:tcPr>
          <w:p w14:paraId="00B51DA6" w14:textId="77777777" w:rsidR="00993B25" w:rsidRPr="00993B25" w:rsidRDefault="00993B25" w:rsidP="00993B25">
            <w:pPr>
              <w:rPr>
                <w:rFonts w:ascii="Times New Roman" w:eastAsia="Times New Roman" w:hAnsi="Times New Roman" w:cs="Times New Roman"/>
                <w:sz w:val="26"/>
              </w:rPr>
            </w:pPr>
          </w:p>
        </w:tc>
        <w:tc>
          <w:tcPr>
            <w:tcW w:w="7613" w:type="dxa"/>
          </w:tcPr>
          <w:p w14:paraId="3F3F1B5B" w14:textId="77777777" w:rsidR="00993B25" w:rsidRPr="00993B25" w:rsidRDefault="00993B25" w:rsidP="00993B25">
            <w:pPr>
              <w:spacing w:before="3"/>
              <w:rPr>
                <w:rFonts w:ascii="Times New Roman" w:eastAsia="Times New Roman" w:hAnsi="Times New Roman" w:cs="Times New Roman"/>
                <w:sz w:val="56"/>
              </w:rPr>
            </w:pPr>
          </w:p>
          <w:p w14:paraId="730958C9" w14:textId="77777777" w:rsidR="00993B25" w:rsidRPr="00993B25" w:rsidRDefault="00993B25" w:rsidP="00993B25">
            <w:pPr>
              <w:ind w:left="789" w:right="771"/>
              <w:jc w:val="center"/>
              <w:rPr>
                <w:rFonts w:ascii="Times New Roman" w:eastAsia="Times New Roman" w:hAnsi="Times New Roman" w:cs="Times New Roman"/>
                <w:b/>
                <w:spacing w:val="-2"/>
                <w:sz w:val="28"/>
                <w:szCs w:val="28"/>
                <w:lang w:val="ru-RU"/>
              </w:rPr>
            </w:pPr>
            <w:r w:rsidRPr="00993B25">
              <w:rPr>
                <w:rFonts w:ascii="Times New Roman" w:eastAsia="Times New Roman" w:hAnsi="Times New Roman" w:cs="Times New Roman"/>
                <w:b/>
                <w:spacing w:val="-2"/>
                <w:sz w:val="28"/>
                <w:szCs w:val="28"/>
                <w:lang w:val="ru-RU"/>
              </w:rPr>
              <w:t>Стандарт организации</w:t>
            </w:r>
          </w:p>
          <w:p w14:paraId="489FFD72" w14:textId="77777777" w:rsidR="00993B25" w:rsidRPr="00993B25" w:rsidRDefault="00993B25" w:rsidP="00993B25">
            <w:pPr>
              <w:ind w:left="789" w:right="771"/>
              <w:jc w:val="center"/>
              <w:rPr>
                <w:rFonts w:ascii="Times New Roman" w:eastAsia="Times New Roman" w:hAnsi="Times New Roman" w:cs="Times New Roman"/>
                <w:b/>
                <w:spacing w:val="-2"/>
                <w:sz w:val="28"/>
                <w:szCs w:val="28"/>
                <w:lang w:val="ru-RU"/>
              </w:rPr>
            </w:pPr>
          </w:p>
          <w:p w14:paraId="3CCAE3F1" w14:textId="77777777" w:rsidR="00993B25" w:rsidRPr="00993B25" w:rsidRDefault="00993B25" w:rsidP="00993B25">
            <w:pPr>
              <w:ind w:left="789" w:right="771"/>
              <w:jc w:val="center"/>
              <w:rPr>
                <w:rFonts w:ascii="Times New Roman" w:eastAsia="Times New Roman" w:hAnsi="Times New Roman" w:cs="Times New Roman"/>
                <w:b/>
                <w:spacing w:val="-2"/>
                <w:sz w:val="28"/>
                <w:szCs w:val="28"/>
                <w:lang w:val="ru-RU"/>
              </w:rPr>
            </w:pPr>
            <w:r w:rsidRPr="00993B25">
              <w:rPr>
                <w:rFonts w:ascii="Times New Roman" w:eastAsia="Times New Roman" w:hAnsi="Times New Roman" w:cs="Times New Roman"/>
                <w:b/>
                <w:spacing w:val="-2"/>
                <w:sz w:val="28"/>
                <w:szCs w:val="28"/>
                <w:lang w:val="ru-RU"/>
              </w:rPr>
              <w:t>Квалификационные стандарты</w:t>
            </w:r>
          </w:p>
          <w:p w14:paraId="4E97731C" w14:textId="77777777" w:rsidR="00993B25" w:rsidRPr="00993B25" w:rsidRDefault="00993B25" w:rsidP="00993B25">
            <w:pPr>
              <w:ind w:left="789" w:right="771"/>
              <w:jc w:val="center"/>
              <w:rPr>
                <w:rFonts w:ascii="Times New Roman" w:eastAsia="Times New Roman" w:hAnsi="Times New Roman" w:cs="Times New Roman"/>
                <w:b/>
                <w:spacing w:val="-2"/>
                <w:sz w:val="28"/>
                <w:szCs w:val="28"/>
                <w:lang w:val="ru-RU"/>
              </w:rPr>
            </w:pPr>
          </w:p>
          <w:p w14:paraId="2327DBDB" w14:textId="77777777" w:rsidR="00993B25" w:rsidRPr="00993B25" w:rsidRDefault="00993B25" w:rsidP="00993B25">
            <w:pPr>
              <w:spacing w:line="360" w:lineRule="auto"/>
              <w:ind w:left="789" w:right="771"/>
              <w:jc w:val="center"/>
              <w:rPr>
                <w:rFonts w:ascii="Times New Roman" w:eastAsia="Times New Roman" w:hAnsi="Times New Roman" w:cs="Times New Roman"/>
                <w:b/>
                <w:spacing w:val="-2"/>
                <w:sz w:val="32"/>
                <w:szCs w:val="32"/>
                <w:lang w:val="ru-RU"/>
              </w:rPr>
            </w:pPr>
          </w:p>
          <w:p w14:paraId="4B2A1C80" w14:textId="77777777" w:rsidR="00993B25" w:rsidRPr="00993B25" w:rsidRDefault="00993B25" w:rsidP="00993B25">
            <w:pPr>
              <w:spacing w:line="360" w:lineRule="auto"/>
              <w:ind w:left="789" w:right="771"/>
              <w:jc w:val="center"/>
              <w:rPr>
                <w:rFonts w:ascii="Times New Roman" w:eastAsia="Times New Roman" w:hAnsi="Times New Roman" w:cs="Times New Roman"/>
                <w:b/>
                <w:spacing w:val="-2"/>
                <w:sz w:val="32"/>
                <w:szCs w:val="32"/>
                <w:lang w:val="ru-RU"/>
              </w:rPr>
            </w:pPr>
            <w:r w:rsidRPr="00993B25">
              <w:rPr>
                <w:rFonts w:ascii="Times New Roman" w:eastAsia="Times New Roman" w:hAnsi="Times New Roman" w:cs="Times New Roman"/>
                <w:b/>
                <w:spacing w:val="-2"/>
                <w:sz w:val="32"/>
                <w:szCs w:val="32"/>
                <w:lang w:val="ru-RU"/>
              </w:rPr>
              <w:t>КВАЛИФИКАЦИОННЫЙ СТАНДАРТ</w:t>
            </w:r>
          </w:p>
          <w:p w14:paraId="76238C7F" w14:textId="77777777" w:rsidR="00993B25" w:rsidRDefault="00993B25" w:rsidP="00993B25">
            <w:pPr>
              <w:spacing w:line="360" w:lineRule="auto"/>
              <w:ind w:left="789" w:right="771"/>
              <w:jc w:val="center"/>
              <w:rPr>
                <w:rFonts w:ascii="Times New Roman" w:eastAsia="Times New Roman" w:hAnsi="Times New Roman" w:cs="Times New Roman"/>
                <w:b/>
                <w:spacing w:val="-2"/>
                <w:sz w:val="32"/>
                <w:szCs w:val="32"/>
                <w:lang w:val="ru-RU"/>
              </w:rPr>
            </w:pPr>
          </w:p>
          <w:p w14:paraId="29944054" w14:textId="7D2E5944" w:rsidR="00993B25" w:rsidRPr="00993B25" w:rsidRDefault="00993B25" w:rsidP="00993B25">
            <w:pPr>
              <w:spacing w:line="360" w:lineRule="auto"/>
              <w:ind w:left="789" w:right="771"/>
              <w:jc w:val="center"/>
              <w:rPr>
                <w:rFonts w:ascii="Times New Roman" w:eastAsia="Times New Roman" w:hAnsi="Times New Roman" w:cs="Times New Roman"/>
                <w:b/>
                <w:spacing w:val="-2"/>
                <w:sz w:val="32"/>
                <w:szCs w:val="32"/>
                <w:lang w:val="ru-RU"/>
              </w:rPr>
            </w:pPr>
            <w:r>
              <w:rPr>
                <w:rFonts w:ascii="Times New Roman" w:eastAsia="Times New Roman" w:hAnsi="Times New Roman" w:cs="Times New Roman"/>
                <w:b/>
                <w:spacing w:val="-2"/>
                <w:sz w:val="32"/>
                <w:szCs w:val="32"/>
                <w:lang w:val="ru-RU"/>
              </w:rPr>
              <w:t>СПЕЦИАЛИСТ ПО</w:t>
            </w:r>
            <w:r w:rsidRPr="00993B25">
              <w:rPr>
                <w:rFonts w:ascii="Times New Roman" w:eastAsia="Times New Roman" w:hAnsi="Times New Roman" w:cs="Times New Roman"/>
                <w:b/>
                <w:spacing w:val="-2"/>
                <w:sz w:val="32"/>
                <w:szCs w:val="32"/>
                <w:lang w:val="ru-RU"/>
              </w:rPr>
              <w:t xml:space="preserve"> ОРГАНИЗАЦИИ</w:t>
            </w:r>
            <w:r>
              <w:rPr>
                <w:rFonts w:ascii="Times New Roman" w:eastAsia="Times New Roman" w:hAnsi="Times New Roman" w:cs="Times New Roman"/>
                <w:b/>
                <w:spacing w:val="-2"/>
                <w:sz w:val="32"/>
                <w:szCs w:val="32"/>
                <w:lang w:val="ru-RU"/>
              </w:rPr>
              <w:t xml:space="preserve"> СТРОИТЕЛЬСТВА</w:t>
            </w:r>
          </w:p>
          <w:p w14:paraId="3774AA96" w14:textId="29E43E5B" w:rsidR="00993B25" w:rsidRPr="00993B25" w:rsidRDefault="00993B25" w:rsidP="00993B25">
            <w:pPr>
              <w:spacing w:before="257"/>
              <w:ind w:left="782" w:right="776"/>
              <w:jc w:val="center"/>
              <w:rPr>
                <w:rFonts w:ascii="Times New Roman" w:eastAsia="Times New Roman" w:hAnsi="Times New Roman" w:cs="Times New Roman"/>
                <w:b/>
                <w:spacing w:val="-2"/>
                <w:sz w:val="52"/>
                <w:lang w:val="ru-RU"/>
              </w:rPr>
            </w:pPr>
            <w:r w:rsidRPr="00993B25">
              <w:rPr>
                <w:rFonts w:ascii="Times New Roman" w:eastAsia="Times New Roman" w:hAnsi="Times New Roman" w:cs="Times New Roman"/>
                <w:b/>
                <w:spacing w:val="-2"/>
                <w:sz w:val="32"/>
                <w:szCs w:val="32"/>
                <w:lang w:val="ru-RU"/>
              </w:rPr>
              <w:t>СТО СРО - 028 1.</w:t>
            </w:r>
            <w:r>
              <w:rPr>
                <w:rFonts w:ascii="Times New Roman" w:eastAsia="Times New Roman" w:hAnsi="Times New Roman" w:cs="Times New Roman"/>
                <w:b/>
                <w:spacing w:val="-2"/>
                <w:sz w:val="32"/>
                <w:szCs w:val="32"/>
                <w:lang w:val="ru-RU"/>
              </w:rPr>
              <w:t>2</w:t>
            </w:r>
            <w:r w:rsidRPr="00993B25">
              <w:rPr>
                <w:rFonts w:ascii="Times New Roman" w:eastAsia="Times New Roman" w:hAnsi="Times New Roman" w:cs="Times New Roman"/>
                <w:b/>
                <w:spacing w:val="-2"/>
                <w:sz w:val="32"/>
                <w:szCs w:val="32"/>
                <w:lang w:val="ru-RU"/>
              </w:rPr>
              <w:t xml:space="preserve"> - 2024</w:t>
            </w:r>
            <w:r w:rsidRPr="00993B25">
              <w:rPr>
                <w:rFonts w:ascii="Times New Roman" w:eastAsia="Times New Roman" w:hAnsi="Times New Roman" w:cs="Times New Roman"/>
                <w:b/>
                <w:spacing w:val="-2"/>
                <w:sz w:val="52"/>
                <w:lang w:val="ru-RU"/>
              </w:rPr>
              <w:t xml:space="preserve"> </w:t>
            </w:r>
          </w:p>
          <w:p w14:paraId="11C10EB1" w14:textId="77777777" w:rsidR="00993B25" w:rsidRPr="00993B25" w:rsidRDefault="00993B25" w:rsidP="00993B25">
            <w:pPr>
              <w:spacing w:before="257"/>
              <w:ind w:left="782" w:right="776"/>
              <w:jc w:val="center"/>
              <w:rPr>
                <w:rFonts w:ascii="Times New Roman" w:eastAsia="Times New Roman" w:hAnsi="Times New Roman" w:cs="Times New Roman"/>
                <w:b/>
                <w:sz w:val="28"/>
              </w:rPr>
            </w:pPr>
            <w:r w:rsidRPr="00993B25">
              <w:rPr>
                <w:rFonts w:ascii="Times New Roman" w:eastAsia="Times New Roman" w:hAnsi="Times New Roman" w:cs="Times New Roman"/>
                <w:b/>
                <w:sz w:val="28"/>
              </w:rPr>
              <w:t>(</w:t>
            </w:r>
            <w:proofErr w:type="spellStart"/>
            <w:r w:rsidRPr="00993B25">
              <w:rPr>
                <w:rFonts w:ascii="Times New Roman" w:eastAsia="Times New Roman" w:hAnsi="Times New Roman" w:cs="Times New Roman"/>
                <w:b/>
                <w:sz w:val="28"/>
              </w:rPr>
              <w:t>новая</w:t>
            </w:r>
            <w:proofErr w:type="spellEnd"/>
            <w:r w:rsidRPr="00993B25">
              <w:rPr>
                <w:rFonts w:ascii="Times New Roman" w:eastAsia="Times New Roman" w:hAnsi="Times New Roman" w:cs="Times New Roman"/>
                <w:b/>
                <w:spacing w:val="-17"/>
                <w:sz w:val="28"/>
              </w:rPr>
              <w:t xml:space="preserve"> </w:t>
            </w:r>
            <w:proofErr w:type="spellStart"/>
            <w:r w:rsidRPr="00993B25">
              <w:rPr>
                <w:rFonts w:ascii="Times New Roman" w:eastAsia="Times New Roman" w:hAnsi="Times New Roman" w:cs="Times New Roman"/>
                <w:b/>
                <w:spacing w:val="-2"/>
                <w:sz w:val="28"/>
              </w:rPr>
              <w:t>редакция</w:t>
            </w:r>
            <w:proofErr w:type="spellEnd"/>
            <w:r w:rsidRPr="00993B25">
              <w:rPr>
                <w:rFonts w:ascii="Times New Roman" w:eastAsia="Times New Roman" w:hAnsi="Times New Roman" w:cs="Times New Roman"/>
                <w:b/>
                <w:spacing w:val="-2"/>
                <w:sz w:val="28"/>
              </w:rPr>
              <w:t>)</w:t>
            </w:r>
          </w:p>
        </w:tc>
      </w:tr>
      <w:tr w:rsidR="00993B25" w:rsidRPr="00993B25" w14:paraId="17FDED75" w14:textId="77777777" w:rsidTr="00993B25">
        <w:trPr>
          <w:trHeight w:val="563"/>
        </w:trPr>
        <w:tc>
          <w:tcPr>
            <w:tcW w:w="2740" w:type="dxa"/>
          </w:tcPr>
          <w:p w14:paraId="3648A5C4" w14:textId="77777777" w:rsidR="00993B25" w:rsidRPr="00993B25" w:rsidRDefault="00993B25" w:rsidP="00993B25">
            <w:pPr>
              <w:rPr>
                <w:rFonts w:ascii="Times New Roman" w:eastAsia="Times New Roman" w:hAnsi="Times New Roman" w:cs="Times New Roman"/>
                <w:sz w:val="24"/>
              </w:rPr>
            </w:pPr>
          </w:p>
        </w:tc>
        <w:tc>
          <w:tcPr>
            <w:tcW w:w="7613" w:type="dxa"/>
            <w:shd w:val="clear" w:color="auto" w:fill="365F91"/>
          </w:tcPr>
          <w:p w14:paraId="1C0C1E95" w14:textId="77777777" w:rsidR="00993B25" w:rsidRPr="00993B25" w:rsidRDefault="00993B25" w:rsidP="00993B25">
            <w:pPr>
              <w:rPr>
                <w:rFonts w:ascii="Times New Roman" w:eastAsia="Times New Roman" w:hAnsi="Times New Roman" w:cs="Times New Roman"/>
                <w:sz w:val="24"/>
              </w:rPr>
            </w:pPr>
          </w:p>
        </w:tc>
      </w:tr>
      <w:tr w:rsidR="00993B25" w:rsidRPr="00993B25" w14:paraId="577C3BB0" w14:textId="77777777" w:rsidTr="00993B25">
        <w:trPr>
          <w:trHeight w:val="1307"/>
        </w:trPr>
        <w:tc>
          <w:tcPr>
            <w:tcW w:w="2740" w:type="dxa"/>
            <w:shd w:val="clear" w:color="auto" w:fill="365F91"/>
          </w:tcPr>
          <w:p w14:paraId="038B653E" w14:textId="77777777" w:rsidR="00993B25" w:rsidRPr="00993B25" w:rsidRDefault="00993B25" w:rsidP="00993B25">
            <w:pPr>
              <w:rPr>
                <w:rFonts w:ascii="Times New Roman" w:eastAsia="Times New Roman" w:hAnsi="Times New Roman" w:cs="Times New Roman"/>
                <w:sz w:val="26"/>
              </w:rPr>
            </w:pPr>
          </w:p>
        </w:tc>
        <w:tc>
          <w:tcPr>
            <w:tcW w:w="7613" w:type="dxa"/>
          </w:tcPr>
          <w:p w14:paraId="15B7B6CB" w14:textId="77777777" w:rsidR="00993B25" w:rsidRPr="00993B25" w:rsidRDefault="00993B25" w:rsidP="00993B25">
            <w:pPr>
              <w:spacing w:before="10"/>
              <w:rPr>
                <w:rFonts w:ascii="Times New Roman" w:eastAsia="Times New Roman" w:hAnsi="Times New Roman" w:cs="Times New Roman"/>
                <w:sz w:val="27"/>
              </w:rPr>
            </w:pPr>
          </w:p>
          <w:p w14:paraId="43EC5739" w14:textId="77777777" w:rsidR="00993B25" w:rsidRPr="00993B25" w:rsidRDefault="00993B25" w:rsidP="00993B25">
            <w:pPr>
              <w:ind w:left="787" w:right="776"/>
              <w:jc w:val="center"/>
              <w:rPr>
                <w:rFonts w:ascii="Times New Roman" w:eastAsia="Times New Roman" w:hAnsi="Times New Roman" w:cs="Times New Roman"/>
                <w:b/>
                <w:sz w:val="24"/>
              </w:rPr>
            </w:pPr>
          </w:p>
          <w:p w14:paraId="7AE6320D" w14:textId="77777777" w:rsidR="00993B25" w:rsidRDefault="00993B25" w:rsidP="00993B25">
            <w:pPr>
              <w:ind w:left="787" w:right="776"/>
              <w:jc w:val="center"/>
              <w:rPr>
                <w:rFonts w:ascii="Times New Roman" w:eastAsia="Times New Roman" w:hAnsi="Times New Roman" w:cs="Times New Roman"/>
                <w:b/>
                <w:sz w:val="24"/>
              </w:rPr>
            </w:pPr>
          </w:p>
          <w:p w14:paraId="5CDAF880" w14:textId="65694F17" w:rsidR="00993B25" w:rsidRPr="00993B25" w:rsidRDefault="00993B25" w:rsidP="00993B25">
            <w:pPr>
              <w:ind w:right="776"/>
              <w:jc w:val="center"/>
              <w:rPr>
                <w:rFonts w:ascii="Times New Roman" w:eastAsia="Times New Roman" w:hAnsi="Times New Roman" w:cs="Times New Roman"/>
                <w:b/>
                <w:sz w:val="24"/>
              </w:rPr>
            </w:pPr>
            <w:r w:rsidRPr="00993B25">
              <w:rPr>
                <w:rFonts w:ascii="Times New Roman" w:eastAsia="Times New Roman" w:hAnsi="Times New Roman" w:cs="Times New Roman"/>
                <w:b/>
                <w:sz w:val="24"/>
              </w:rPr>
              <w:t>МАХАЧКАЛА</w:t>
            </w:r>
            <w:r w:rsidRPr="00993B25">
              <w:rPr>
                <w:rFonts w:ascii="Times New Roman" w:eastAsia="Times New Roman" w:hAnsi="Times New Roman" w:cs="Times New Roman"/>
                <w:b/>
                <w:spacing w:val="-11"/>
                <w:sz w:val="24"/>
              </w:rPr>
              <w:t xml:space="preserve"> </w:t>
            </w:r>
            <w:r w:rsidRPr="00993B25">
              <w:rPr>
                <w:rFonts w:ascii="Times New Roman" w:eastAsia="Times New Roman" w:hAnsi="Times New Roman" w:cs="Times New Roman"/>
                <w:b/>
                <w:sz w:val="24"/>
              </w:rPr>
              <w:t>-</w:t>
            </w:r>
            <w:r w:rsidRPr="00993B25">
              <w:rPr>
                <w:rFonts w:ascii="Times New Roman" w:eastAsia="Times New Roman" w:hAnsi="Times New Roman" w:cs="Times New Roman"/>
                <w:b/>
                <w:spacing w:val="-11"/>
                <w:sz w:val="24"/>
              </w:rPr>
              <w:t xml:space="preserve"> </w:t>
            </w:r>
            <w:r w:rsidRPr="00993B25">
              <w:rPr>
                <w:rFonts w:ascii="Times New Roman" w:eastAsia="Times New Roman" w:hAnsi="Times New Roman" w:cs="Times New Roman"/>
                <w:b/>
                <w:sz w:val="24"/>
              </w:rPr>
              <w:t>2024</w:t>
            </w:r>
            <w:r w:rsidRPr="00993B25">
              <w:rPr>
                <w:rFonts w:ascii="Times New Roman" w:eastAsia="Times New Roman" w:hAnsi="Times New Roman" w:cs="Times New Roman"/>
                <w:b/>
                <w:spacing w:val="-6"/>
                <w:sz w:val="24"/>
              </w:rPr>
              <w:t xml:space="preserve"> </w:t>
            </w:r>
            <w:r w:rsidRPr="00993B25">
              <w:rPr>
                <w:rFonts w:ascii="Times New Roman" w:eastAsia="Times New Roman" w:hAnsi="Times New Roman" w:cs="Times New Roman"/>
                <w:b/>
                <w:spacing w:val="-5"/>
                <w:sz w:val="24"/>
              </w:rPr>
              <w:t>г.</w:t>
            </w:r>
          </w:p>
        </w:tc>
      </w:tr>
      <w:bookmarkEnd w:id="0"/>
    </w:tbl>
    <w:p w14:paraId="540AAC13" w14:textId="77777777" w:rsidR="00993B25" w:rsidRPr="00993B25" w:rsidRDefault="00993B25" w:rsidP="00993B25">
      <w:pPr>
        <w:widowControl w:val="0"/>
        <w:autoSpaceDE w:val="0"/>
        <w:autoSpaceDN w:val="0"/>
        <w:spacing w:after="0" w:line="276" w:lineRule="auto"/>
        <w:jc w:val="center"/>
        <w:rPr>
          <w:rFonts w:ascii="Times New Roman" w:eastAsia="Times New Roman" w:hAnsi="Times New Roman" w:cs="Times New Roman"/>
          <w:sz w:val="24"/>
          <w:szCs w:val="24"/>
        </w:rPr>
        <w:sectPr w:rsidR="00993B25" w:rsidRPr="00993B25" w:rsidSect="008F533C">
          <w:headerReference w:type="default" r:id="rId8"/>
          <w:pgSz w:w="11910" w:h="16840"/>
          <w:pgMar w:top="1100" w:right="620" w:bottom="280" w:left="1040" w:header="720" w:footer="720" w:gutter="0"/>
          <w:cols w:space="720"/>
        </w:sectPr>
      </w:pPr>
    </w:p>
    <w:p w14:paraId="38782646" w14:textId="77777777" w:rsidR="00993B25" w:rsidRPr="00993B25" w:rsidRDefault="00993B25" w:rsidP="00993B25">
      <w:pPr>
        <w:widowControl w:val="0"/>
        <w:tabs>
          <w:tab w:val="left" w:pos="4549"/>
        </w:tabs>
        <w:autoSpaceDE w:val="0"/>
        <w:autoSpaceDN w:val="0"/>
        <w:spacing w:before="78" w:after="0" w:line="276" w:lineRule="auto"/>
        <w:ind w:left="1353"/>
        <w:jc w:val="right"/>
        <w:outlineLvl w:val="0"/>
        <w:rPr>
          <w:rFonts w:ascii="Times New Roman" w:eastAsia="Times New Roman" w:hAnsi="Times New Roman" w:cs="Times New Roman"/>
          <w:b/>
          <w:bCs/>
          <w:sz w:val="24"/>
          <w:szCs w:val="24"/>
        </w:rPr>
      </w:pPr>
    </w:p>
    <w:tbl>
      <w:tblPr>
        <w:tblStyle w:val="TableNormal"/>
        <w:tblW w:w="102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976"/>
        <w:gridCol w:w="6443"/>
      </w:tblGrid>
      <w:tr w:rsidR="00993B25" w:rsidRPr="00993B25" w14:paraId="2F01D91F" w14:textId="77777777" w:rsidTr="00993B25">
        <w:trPr>
          <w:trHeight w:val="320"/>
        </w:trPr>
        <w:tc>
          <w:tcPr>
            <w:tcW w:w="852" w:type="dxa"/>
          </w:tcPr>
          <w:p w14:paraId="74612F4E" w14:textId="77777777" w:rsidR="00993B25" w:rsidRPr="00993B25" w:rsidRDefault="00993B25" w:rsidP="00993B25">
            <w:pPr>
              <w:spacing w:line="275" w:lineRule="exact"/>
              <w:ind w:left="281" w:right="305"/>
              <w:jc w:val="center"/>
              <w:rPr>
                <w:rFonts w:ascii="Times New Roman" w:eastAsia="Times New Roman" w:hAnsi="Times New Roman" w:cs="Times New Roman"/>
                <w:sz w:val="24"/>
              </w:rPr>
            </w:pPr>
            <w:r w:rsidRPr="00993B25">
              <w:rPr>
                <w:rFonts w:ascii="Times New Roman" w:eastAsia="Times New Roman" w:hAnsi="Times New Roman" w:cs="Times New Roman"/>
                <w:sz w:val="24"/>
              </w:rPr>
              <w:t>1.</w:t>
            </w:r>
          </w:p>
        </w:tc>
        <w:tc>
          <w:tcPr>
            <w:tcW w:w="2976" w:type="dxa"/>
          </w:tcPr>
          <w:p w14:paraId="4F60C868" w14:textId="350B9C94" w:rsidR="00993B25" w:rsidRPr="00993B25" w:rsidRDefault="00993B25" w:rsidP="00993B25">
            <w:pPr>
              <w:spacing w:line="275" w:lineRule="exact"/>
              <w:ind w:left="188"/>
              <w:rPr>
                <w:rFonts w:ascii="Times New Roman" w:eastAsia="Times New Roman" w:hAnsi="Times New Roman" w:cs="Times New Roman"/>
                <w:sz w:val="24"/>
              </w:rPr>
            </w:pPr>
            <w:r w:rsidRPr="00993B25">
              <w:rPr>
                <w:rFonts w:ascii="Times New Roman" w:eastAsia="Times New Roman" w:hAnsi="Times New Roman" w:cs="Times New Roman"/>
                <w:sz w:val="24"/>
              </w:rPr>
              <w:t>РАЗРАБОТАН</w:t>
            </w:r>
          </w:p>
        </w:tc>
        <w:tc>
          <w:tcPr>
            <w:tcW w:w="6443" w:type="dxa"/>
          </w:tcPr>
          <w:p w14:paraId="4EF52E66" w14:textId="12BDD497" w:rsidR="00993B25" w:rsidRPr="00993B25" w:rsidRDefault="00782798" w:rsidP="00993B25">
            <w:pPr>
              <w:spacing w:line="275" w:lineRule="exact"/>
              <w:ind w:left="157"/>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 xml:space="preserve">Исполнительной дирекцией </w:t>
            </w:r>
            <w:r w:rsidR="00993B25" w:rsidRPr="00993B25">
              <w:rPr>
                <w:rFonts w:ascii="Times New Roman" w:eastAsia="Times New Roman" w:hAnsi="Times New Roman" w:cs="Times New Roman"/>
                <w:sz w:val="24"/>
                <w:lang w:val="ru-RU"/>
              </w:rPr>
              <w:t>Ассоциации</w:t>
            </w:r>
            <w:r w:rsidR="00993B25" w:rsidRPr="00993B25">
              <w:rPr>
                <w:rFonts w:ascii="Times New Roman" w:eastAsia="Times New Roman" w:hAnsi="Times New Roman" w:cs="Times New Roman"/>
                <w:spacing w:val="-5"/>
                <w:sz w:val="24"/>
                <w:lang w:val="ru-RU"/>
              </w:rPr>
              <w:t xml:space="preserve"> </w:t>
            </w:r>
            <w:r w:rsidR="00993B25" w:rsidRPr="00993B25">
              <w:rPr>
                <w:rFonts w:ascii="Times New Roman" w:eastAsia="Times New Roman" w:hAnsi="Times New Roman" w:cs="Times New Roman"/>
                <w:sz w:val="24"/>
                <w:lang w:val="ru-RU"/>
              </w:rPr>
              <w:t>СРО</w:t>
            </w:r>
            <w:r w:rsidR="00993B25" w:rsidRPr="00993B25">
              <w:rPr>
                <w:rFonts w:ascii="Times New Roman" w:eastAsia="Times New Roman" w:hAnsi="Times New Roman" w:cs="Times New Roman"/>
                <w:spacing w:val="-8"/>
                <w:sz w:val="24"/>
                <w:lang w:val="ru-RU"/>
              </w:rPr>
              <w:t xml:space="preserve"> </w:t>
            </w:r>
            <w:r w:rsidR="00993B25" w:rsidRPr="00993B25">
              <w:rPr>
                <w:rFonts w:ascii="Times New Roman" w:eastAsia="Times New Roman" w:hAnsi="Times New Roman" w:cs="Times New Roman"/>
                <w:sz w:val="24"/>
                <w:lang w:val="ru-RU"/>
              </w:rPr>
              <w:t>«ГС</w:t>
            </w:r>
            <w:r w:rsidR="00993B25" w:rsidRPr="00993B25">
              <w:rPr>
                <w:rFonts w:ascii="Times New Roman" w:eastAsia="Times New Roman" w:hAnsi="Times New Roman" w:cs="Times New Roman"/>
                <w:spacing w:val="-10"/>
                <w:sz w:val="24"/>
                <w:lang w:val="ru-RU"/>
              </w:rPr>
              <w:t xml:space="preserve"> </w:t>
            </w:r>
            <w:r w:rsidR="00993B25" w:rsidRPr="00993B25">
              <w:rPr>
                <w:rFonts w:ascii="Times New Roman" w:eastAsia="Times New Roman" w:hAnsi="Times New Roman" w:cs="Times New Roman"/>
                <w:sz w:val="24"/>
                <w:lang w:val="ru-RU"/>
              </w:rPr>
              <w:t>СКФО»</w:t>
            </w:r>
          </w:p>
        </w:tc>
      </w:tr>
      <w:tr w:rsidR="00993B25" w:rsidRPr="00993B25" w14:paraId="2732B5BB" w14:textId="77777777" w:rsidTr="00993B25">
        <w:trPr>
          <w:trHeight w:val="683"/>
        </w:trPr>
        <w:tc>
          <w:tcPr>
            <w:tcW w:w="852" w:type="dxa"/>
          </w:tcPr>
          <w:p w14:paraId="74F33A79" w14:textId="77777777" w:rsidR="00993B25" w:rsidRPr="00993B25" w:rsidRDefault="00993B25" w:rsidP="00993B25">
            <w:pPr>
              <w:spacing w:line="274" w:lineRule="exact"/>
              <w:ind w:left="281" w:right="305"/>
              <w:jc w:val="center"/>
              <w:rPr>
                <w:rFonts w:ascii="Times New Roman" w:eastAsia="Times New Roman" w:hAnsi="Times New Roman" w:cs="Times New Roman"/>
                <w:sz w:val="24"/>
              </w:rPr>
            </w:pPr>
            <w:r w:rsidRPr="00993B25">
              <w:rPr>
                <w:rFonts w:ascii="Times New Roman" w:eastAsia="Times New Roman" w:hAnsi="Times New Roman" w:cs="Times New Roman"/>
                <w:sz w:val="24"/>
              </w:rPr>
              <w:t>2.</w:t>
            </w:r>
          </w:p>
        </w:tc>
        <w:tc>
          <w:tcPr>
            <w:tcW w:w="2976" w:type="dxa"/>
          </w:tcPr>
          <w:p w14:paraId="32172759" w14:textId="1982B40F" w:rsidR="00993B25" w:rsidRPr="00993B25" w:rsidRDefault="00993B25" w:rsidP="00993B25">
            <w:pPr>
              <w:spacing w:line="274" w:lineRule="exact"/>
              <w:ind w:left="188"/>
              <w:rPr>
                <w:rFonts w:ascii="Times New Roman" w:eastAsia="Times New Roman" w:hAnsi="Times New Roman" w:cs="Times New Roman"/>
                <w:sz w:val="24"/>
                <w:lang w:val="ru-RU"/>
              </w:rPr>
            </w:pPr>
            <w:r w:rsidRPr="00993B25">
              <w:rPr>
                <w:rFonts w:ascii="Times New Roman" w:eastAsia="Times New Roman" w:hAnsi="Times New Roman" w:cs="Times New Roman"/>
                <w:sz w:val="24"/>
                <w:lang w:val="ru-RU"/>
              </w:rPr>
              <w:t>ПРЕДСТАВЛЕН</w:t>
            </w:r>
            <w:r w:rsidRPr="00993B25">
              <w:rPr>
                <w:rFonts w:ascii="Times New Roman" w:eastAsia="Times New Roman" w:hAnsi="Times New Roman" w:cs="Times New Roman"/>
                <w:spacing w:val="-10"/>
                <w:sz w:val="24"/>
                <w:lang w:val="ru-RU"/>
              </w:rPr>
              <w:t xml:space="preserve"> </w:t>
            </w:r>
            <w:r w:rsidRPr="00993B25">
              <w:rPr>
                <w:rFonts w:ascii="Times New Roman" w:eastAsia="Times New Roman" w:hAnsi="Times New Roman" w:cs="Times New Roman"/>
                <w:sz w:val="24"/>
                <w:lang w:val="ru-RU"/>
              </w:rPr>
              <w:t>НА</w:t>
            </w:r>
          </w:p>
          <w:p w14:paraId="3D4D50AE" w14:textId="1FEF2F6E" w:rsidR="00993B25" w:rsidRPr="00993B25" w:rsidRDefault="00993B25" w:rsidP="00993B25">
            <w:pPr>
              <w:spacing w:before="81"/>
              <w:ind w:left="188"/>
              <w:rPr>
                <w:rFonts w:ascii="Times New Roman" w:eastAsia="Times New Roman" w:hAnsi="Times New Roman" w:cs="Times New Roman"/>
                <w:sz w:val="24"/>
                <w:lang w:val="ru-RU"/>
              </w:rPr>
            </w:pPr>
            <w:r w:rsidRPr="00993B25">
              <w:rPr>
                <w:rFonts w:ascii="Times New Roman" w:eastAsia="Times New Roman" w:hAnsi="Times New Roman" w:cs="Times New Roman"/>
                <w:sz w:val="24"/>
                <w:lang w:val="ru-RU"/>
              </w:rPr>
              <w:t>РАССМОТРЕНИЕ</w:t>
            </w:r>
            <w:r w:rsidRPr="00993B25">
              <w:rPr>
                <w:lang w:val="ru-RU"/>
              </w:rPr>
              <w:t xml:space="preserve"> </w:t>
            </w:r>
            <w:r w:rsidRPr="00993B25">
              <w:rPr>
                <w:rFonts w:ascii="Times New Roman" w:eastAsia="Times New Roman" w:hAnsi="Times New Roman" w:cs="Times New Roman"/>
                <w:sz w:val="24"/>
                <w:lang w:val="ru-RU"/>
              </w:rPr>
              <w:t>В СОВЕТ</w:t>
            </w:r>
          </w:p>
        </w:tc>
        <w:tc>
          <w:tcPr>
            <w:tcW w:w="6443" w:type="dxa"/>
          </w:tcPr>
          <w:p w14:paraId="4038A7C6" w14:textId="77777777" w:rsidR="00993B25" w:rsidRPr="00993B25" w:rsidRDefault="00993B25" w:rsidP="00993B25">
            <w:pPr>
              <w:spacing w:line="274" w:lineRule="exact"/>
              <w:ind w:left="157"/>
              <w:rPr>
                <w:rFonts w:ascii="Times New Roman" w:eastAsia="Times New Roman" w:hAnsi="Times New Roman" w:cs="Times New Roman"/>
                <w:sz w:val="24"/>
                <w:lang w:val="ru-RU"/>
              </w:rPr>
            </w:pPr>
            <w:r w:rsidRPr="00993B25">
              <w:rPr>
                <w:rFonts w:ascii="Times New Roman" w:eastAsia="Times New Roman" w:hAnsi="Times New Roman" w:cs="Times New Roman"/>
                <w:sz w:val="24"/>
                <w:lang w:val="ru-RU"/>
              </w:rPr>
              <w:t>Генеральным директором Ассоциации СРО «Гильдия</w:t>
            </w:r>
          </w:p>
          <w:p w14:paraId="5A1D0AC3" w14:textId="1F88C51D" w:rsidR="00993B25" w:rsidRPr="00993B25" w:rsidRDefault="00993B25" w:rsidP="00993B25">
            <w:pPr>
              <w:spacing w:line="274" w:lineRule="exact"/>
              <w:ind w:left="157"/>
              <w:rPr>
                <w:rFonts w:ascii="Times New Roman" w:eastAsia="Times New Roman" w:hAnsi="Times New Roman" w:cs="Times New Roman"/>
                <w:sz w:val="24"/>
                <w:lang w:val="ru-RU"/>
              </w:rPr>
            </w:pPr>
            <w:r w:rsidRPr="00993B25">
              <w:rPr>
                <w:rFonts w:ascii="Times New Roman" w:eastAsia="Times New Roman" w:hAnsi="Times New Roman" w:cs="Times New Roman"/>
                <w:sz w:val="24"/>
                <w:lang w:val="ru-RU"/>
              </w:rPr>
              <w:t>строителей СКФО»</w:t>
            </w:r>
          </w:p>
        </w:tc>
      </w:tr>
      <w:tr w:rsidR="00993B25" w:rsidRPr="00993B25" w14:paraId="55D8AADB" w14:textId="77777777" w:rsidTr="003507DE">
        <w:trPr>
          <w:trHeight w:val="779"/>
        </w:trPr>
        <w:tc>
          <w:tcPr>
            <w:tcW w:w="852" w:type="dxa"/>
          </w:tcPr>
          <w:p w14:paraId="5F728712" w14:textId="77777777" w:rsidR="00993B25" w:rsidRPr="00993B25" w:rsidRDefault="00993B25" w:rsidP="00993B25">
            <w:pPr>
              <w:spacing w:line="274" w:lineRule="exact"/>
              <w:ind w:left="281" w:right="305"/>
              <w:jc w:val="center"/>
              <w:rPr>
                <w:rFonts w:ascii="Times New Roman" w:eastAsia="Times New Roman" w:hAnsi="Times New Roman" w:cs="Times New Roman"/>
                <w:sz w:val="24"/>
              </w:rPr>
            </w:pPr>
            <w:r w:rsidRPr="00993B25">
              <w:rPr>
                <w:rFonts w:ascii="Times New Roman" w:eastAsia="Times New Roman" w:hAnsi="Times New Roman" w:cs="Times New Roman"/>
                <w:sz w:val="24"/>
              </w:rPr>
              <w:t>3.</w:t>
            </w:r>
          </w:p>
        </w:tc>
        <w:tc>
          <w:tcPr>
            <w:tcW w:w="2976" w:type="dxa"/>
          </w:tcPr>
          <w:p w14:paraId="47B4A9F6" w14:textId="46425234" w:rsidR="00993B25" w:rsidRPr="00993B25" w:rsidRDefault="00993B25" w:rsidP="00993B25">
            <w:pPr>
              <w:spacing w:line="274" w:lineRule="exact"/>
              <w:ind w:left="188"/>
              <w:rPr>
                <w:rFonts w:ascii="Times New Roman" w:eastAsia="Times New Roman" w:hAnsi="Times New Roman" w:cs="Times New Roman"/>
                <w:sz w:val="24"/>
              </w:rPr>
            </w:pPr>
            <w:r w:rsidRPr="00993B25">
              <w:rPr>
                <w:rFonts w:ascii="Times New Roman" w:eastAsia="Times New Roman" w:hAnsi="Times New Roman" w:cs="Times New Roman"/>
                <w:sz w:val="24"/>
              </w:rPr>
              <w:t>УТВЕРЖДЕН</w:t>
            </w:r>
          </w:p>
        </w:tc>
        <w:tc>
          <w:tcPr>
            <w:tcW w:w="6443" w:type="dxa"/>
          </w:tcPr>
          <w:p w14:paraId="102BDB53" w14:textId="77777777" w:rsidR="00782798" w:rsidRPr="00782798" w:rsidRDefault="00782798" w:rsidP="00782798">
            <w:pPr>
              <w:spacing w:line="276" w:lineRule="auto"/>
              <w:ind w:left="159" w:right="110"/>
              <w:jc w:val="both"/>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Решением Совета Ассоциации СРО «ГС СКФО»</w:t>
            </w:r>
          </w:p>
          <w:p w14:paraId="20F799EC" w14:textId="7D89B27A" w:rsidR="00993B25" w:rsidRPr="00993B25" w:rsidRDefault="00782798" w:rsidP="00782798">
            <w:pPr>
              <w:ind w:left="126"/>
              <w:jc w:val="both"/>
              <w:rPr>
                <w:rFonts w:ascii="Times New Roman" w:eastAsia="Times New Roman" w:hAnsi="Times New Roman" w:cs="Times New Roman"/>
                <w:sz w:val="24"/>
              </w:rPr>
            </w:pPr>
            <w:r w:rsidRPr="00782798">
              <w:rPr>
                <w:rFonts w:ascii="Times New Roman" w:eastAsia="Times New Roman" w:hAnsi="Times New Roman" w:cs="Times New Roman"/>
                <w:sz w:val="24"/>
                <w:lang w:val="ru-RU"/>
              </w:rPr>
              <w:t>«22» мая 2017 г., протокол № 277</w:t>
            </w:r>
          </w:p>
        </w:tc>
      </w:tr>
      <w:tr w:rsidR="00993B25" w:rsidRPr="00993B25" w14:paraId="16BEFAF6" w14:textId="77777777" w:rsidTr="00993B25">
        <w:trPr>
          <w:trHeight w:val="963"/>
        </w:trPr>
        <w:tc>
          <w:tcPr>
            <w:tcW w:w="852" w:type="dxa"/>
          </w:tcPr>
          <w:p w14:paraId="741F6F45" w14:textId="77777777" w:rsidR="00993B25" w:rsidRPr="00993B25" w:rsidRDefault="00993B25" w:rsidP="00993B25">
            <w:pPr>
              <w:spacing w:line="275" w:lineRule="exact"/>
              <w:ind w:left="281" w:right="305"/>
              <w:jc w:val="center"/>
              <w:rPr>
                <w:rFonts w:ascii="Times New Roman" w:eastAsia="Times New Roman" w:hAnsi="Times New Roman" w:cs="Times New Roman"/>
                <w:sz w:val="24"/>
              </w:rPr>
            </w:pPr>
            <w:r w:rsidRPr="00993B25">
              <w:rPr>
                <w:rFonts w:ascii="Times New Roman" w:eastAsia="Times New Roman" w:hAnsi="Times New Roman" w:cs="Times New Roman"/>
                <w:sz w:val="24"/>
              </w:rPr>
              <w:t>4.</w:t>
            </w:r>
          </w:p>
        </w:tc>
        <w:tc>
          <w:tcPr>
            <w:tcW w:w="2976" w:type="dxa"/>
          </w:tcPr>
          <w:p w14:paraId="74FC907E" w14:textId="77777777" w:rsidR="00993B25" w:rsidRPr="00993B25" w:rsidRDefault="00993B25" w:rsidP="00993B25">
            <w:pPr>
              <w:spacing w:line="275" w:lineRule="exact"/>
              <w:ind w:left="187"/>
              <w:rPr>
                <w:rFonts w:ascii="Times New Roman" w:eastAsia="Times New Roman" w:hAnsi="Times New Roman" w:cs="Times New Roman"/>
                <w:sz w:val="24"/>
              </w:rPr>
            </w:pPr>
            <w:r w:rsidRPr="00993B25">
              <w:rPr>
                <w:rFonts w:ascii="Times New Roman" w:eastAsia="Times New Roman" w:hAnsi="Times New Roman" w:cs="Times New Roman"/>
                <w:sz w:val="24"/>
              </w:rPr>
              <w:t>ВНЕСЕНЫ</w:t>
            </w:r>
            <w:r w:rsidRPr="00993B25">
              <w:rPr>
                <w:rFonts w:ascii="Times New Roman" w:eastAsia="Times New Roman" w:hAnsi="Times New Roman" w:cs="Times New Roman"/>
                <w:spacing w:val="-14"/>
                <w:sz w:val="24"/>
              </w:rPr>
              <w:t xml:space="preserve"> </w:t>
            </w:r>
            <w:r w:rsidRPr="00993B25">
              <w:rPr>
                <w:rFonts w:ascii="Times New Roman" w:eastAsia="Times New Roman" w:hAnsi="Times New Roman" w:cs="Times New Roman"/>
                <w:sz w:val="24"/>
              </w:rPr>
              <w:t>ИЗМЕНЕНИЯ</w:t>
            </w:r>
          </w:p>
        </w:tc>
        <w:tc>
          <w:tcPr>
            <w:tcW w:w="6443" w:type="dxa"/>
          </w:tcPr>
          <w:p w14:paraId="020C41D1" w14:textId="77777777" w:rsidR="00782798" w:rsidRPr="00782798" w:rsidRDefault="00782798" w:rsidP="00782798">
            <w:pPr>
              <w:spacing w:line="276" w:lineRule="auto"/>
              <w:ind w:left="156" w:right="105"/>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Исполнительной дирекцией Ассоциации СРО «ГС</w:t>
            </w:r>
          </w:p>
          <w:p w14:paraId="2B45A8C6" w14:textId="77777777" w:rsidR="00782798" w:rsidRPr="00782798" w:rsidRDefault="00782798" w:rsidP="00782798">
            <w:pPr>
              <w:spacing w:line="276" w:lineRule="auto"/>
              <w:ind w:left="156" w:right="105"/>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СКФО» на основании уведомления РОСТЕХНАДЗОР от</w:t>
            </w:r>
          </w:p>
          <w:p w14:paraId="6DCAC39B" w14:textId="2A68701A" w:rsidR="00993B25" w:rsidRPr="00993B25" w:rsidRDefault="00782798" w:rsidP="00782798">
            <w:pPr>
              <w:ind w:left="159"/>
              <w:rPr>
                <w:rFonts w:ascii="Times New Roman" w:eastAsia="Times New Roman" w:hAnsi="Times New Roman" w:cs="Times New Roman"/>
                <w:sz w:val="24"/>
              </w:rPr>
            </w:pPr>
            <w:r w:rsidRPr="00782798">
              <w:rPr>
                <w:rFonts w:ascii="Times New Roman" w:eastAsia="Times New Roman" w:hAnsi="Times New Roman" w:cs="Times New Roman"/>
                <w:sz w:val="24"/>
                <w:lang w:val="ru-RU"/>
              </w:rPr>
              <w:t>31. 05. 2017 № 09-01-03/6357</w:t>
            </w:r>
          </w:p>
        </w:tc>
      </w:tr>
      <w:tr w:rsidR="00993B25" w:rsidRPr="00993B25" w14:paraId="542A632E" w14:textId="77777777" w:rsidTr="003507DE">
        <w:trPr>
          <w:trHeight w:val="719"/>
        </w:trPr>
        <w:tc>
          <w:tcPr>
            <w:tcW w:w="852" w:type="dxa"/>
          </w:tcPr>
          <w:p w14:paraId="37AE6757" w14:textId="77777777" w:rsidR="00993B25" w:rsidRPr="00993B25" w:rsidRDefault="00993B25" w:rsidP="00993B25">
            <w:pPr>
              <w:spacing w:line="275" w:lineRule="exact"/>
              <w:ind w:left="281" w:right="305"/>
              <w:jc w:val="center"/>
              <w:rPr>
                <w:rFonts w:ascii="Times New Roman" w:eastAsia="Times New Roman" w:hAnsi="Times New Roman" w:cs="Times New Roman"/>
                <w:sz w:val="24"/>
              </w:rPr>
            </w:pPr>
            <w:r w:rsidRPr="00993B25">
              <w:rPr>
                <w:rFonts w:ascii="Times New Roman" w:eastAsia="Times New Roman" w:hAnsi="Times New Roman" w:cs="Times New Roman"/>
                <w:sz w:val="24"/>
              </w:rPr>
              <w:t>5.</w:t>
            </w:r>
          </w:p>
        </w:tc>
        <w:tc>
          <w:tcPr>
            <w:tcW w:w="2976" w:type="dxa"/>
          </w:tcPr>
          <w:p w14:paraId="38BF4262" w14:textId="05668B70" w:rsidR="00993B25" w:rsidRPr="00993B25" w:rsidRDefault="00782798" w:rsidP="00993B25">
            <w:pPr>
              <w:spacing w:line="275" w:lineRule="exact"/>
              <w:ind w:left="187"/>
              <w:rPr>
                <w:rFonts w:ascii="Times New Roman" w:eastAsia="Times New Roman" w:hAnsi="Times New Roman" w:cs="Times New Roman"/>
                <w:sz w:val="24"/>
              </w:rPr>
            </w:pPr>
            <w:r w:rsidRPr="00993B25">
              <w:rPr>
                <w:rFonts w:ascii="Times New Roman" w:eastAsia="Times New Roman" w:hAnsi="Times New Roman" w:cs="Times New Roman"/>
                <w:sz w:val="24"/>
              </w:rPr>
              <w:t>УТВЕРЖДЕН</w:t>
            </w:r>
          </w:p>
        </w:tc>
        <w:tc>
          <w:tcPr>
            <w:tcW w:w="6443" w:type="dxa"/>
          </w:tcPr>
          <w:p w14:paraId="551CE181" w14:textId="77777777" w:rsidR="00782798" w:rsidRPr="00782798" w:rsidRDefault="00782798" w:rsidP="00782798">
            <w:pPr>
              <w:spacing w:line="276" w:lineRule="auto"/>
              <w:ind w:left="156" w:right="105"/>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Решением Совета Ассоциации СРО «ГС СКФО»</w:t>
            </w:r>
          </w:p>
          <w:p w14:paraId="07B8B5FD" w14:textId="500403FA" w:rsidR="00993B25" w:rsidRPr="00993B25" w:rsidRDefault="00782798" w:rsidP="00782798">
            <w:pPr>
              <w:spacing w:line="275" w:lineRule="exact"/>
              <w:ind w:left="156"/>
              <w:rPr>
                <w:rFonts w:ascii="Times New Roman" w:eastAsia="Times New Roman" w:hAnsi="Times New Roman" w:cs="Times New Roman"/>
                <w:sz w:val="24"/>
              </w:rPr>
            </w:pPr>
            <w:r w:rsidRPr="00782798">
              <w:rPr>
                <w:rFonts w:ascii="Times New Roman" w:eastAsia="Times New Roman" w:hAnsi="Times New Roman" w:cs="Times New Roman"/>
                <w:sz w:val="24"/>
                <w:lang w:val="ru-RU"/>
              </w:rPr>
              <w:t>(протокол № 280 от 20. 06. 2017 года)</w:t>
            </w:r>
          </w:p>
        </w:tc>
      </w:tr>
      <w:tr w:rsidR="00993B25" w:rsidRPr="00993B25" w14:paraId="38072E90" w14:textId="77777777" w:rsidTr="003507DE">
        <w:trPr>
          <w:trHeight w:val="701"/>
        </w:trPr>
        <w:tc>
          <w:tcPr>
            <w:tcW w:w="852" w:type="dxa"/>
          </w:tcPr>
          <w:p w14:paraId="792BC55B" w14:textId="77777777" w:rsidR="00993B25" w:rsidRPr="00993B25" w:rsidRDefault="00993B25" w:rsidP="00993B25">
            <w:pPr>
              <w:spacing w:line="275" w:lineRule="exact"/>
              <w:ind w:left="281" w:right="305"/>
              <w:jc w:val="center"/>
              <w:rPr>
                <w:rFonts w:ascii="Times New Roman" w:eastAsia="Times New Roman" w:hAnsi="Times New Roman" w:cs="Times New Roman"/>
                <w:sz w:val="24"/>
              </w:rPr>
            </w:pPr>
            <w:r w:rsidRPr="00993B25">
              <w:rPr>
                <w:rFonts w:ascii="Times New Roman" w:eastAsia="Times New Roman" w:hAnsi="Times New Roman" w:cs="Times New Roman"/>
                <w:sz w:val="24"/>
              </w:rPr>
              <w:t>6.</w:t>
            </w:r>
          </w:p>
        </w:tc>
        <w:tc>
          <w:tcPr>
            <w:tcW w:w="2976" w:type="dxa"/>
          </w:tcPr>
          <w:p w14:paraId="1F3F389C" w14:textId="77777777" w:rsidR="00993B25" w:rsidRPr="00993B25" w:rsidRDefault="00993B25" w:rsidP="00993B25">
            <w:pPr>
              <w:spacing w:line="275" w:lineRule="exact"/>
              <w:ind w:left="187"/>
              <w:rPr>
                <w:rFonts w:ascii="Times New Roman" w:eastAsia="Times New Roman" w:hAnsi="Times New Roman" w:cs="Times New Roman"/>
                <w:sz w:val="24"/>
              </w:rPr>
            </w:pPr>
            <w:r w:rsidRPr="00993B25">
              <w:rPr>
                <w:rFonts w:ascii="Times New Roman" w:eastAsia="Times New Roman" w:hAnsi="Times New Roman" w:cs="Times New Roman"/>
                <w:sz w:val="24"/>
              </w:rPr>
              <w:t>ВНЕСЕНЫ</w:t>
            </w:r>
            <w:r w:rsidRPr="00993B25">
              <w:rPr>
                <w:rFonts w:ascii="Times New Roman" w:eastAsia="Times New Roman" w:hAnsi="Times New Roman" w:cs="Times New Roman"/>
                <w:spacing w:val="-14"/>
                <w:sz w:val="24"/>
              </w:rPr>
              <w:t xml:space="preserve"> </w:t>
            </w:r>
            <w:r w:rsidRPr="00993B25">
              <w:rPr>
                <w:rFonts w:ascii="Times New Roman" w:eastAsia="Times New Roman" w:hAnsi="Times New Roman" w:cs="Times New Roman"/>
                <w:sz w:val="24"/>
              </w:rPr>
              <w:t>ИЗМЕНЕНИЯ</w:t>
            </w:r>
          </w:p>
        </w:tc>
        <w:tc>
          <w:tcPr>
            <w:tcW w:w="6443" w:type="dxa"/>
          </w:tcPr>
          <w:p w14:paraId="1B6DBC35" w14:textId="77777777" w:rsidR="00782798" w:rsidRPr="00782798" w:rsidRDefault="00782798" w:rsidP="00782798">
            <w:pPr>
              <w:spacing w:line="276" w:lineRule="auto"/>
              <w:ind w:left="156" w:right="105"/>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Исполнительной дирекцией Ассоциации СРО «ГС</w:t>
            </w:r>
          </w:p>
          <w:p w14:paraId="50FDEA02" w14:textId="5BDA0855" w:rsidR="00993B25" w:rsidRPr="00993B25" w:rsidRDefault="00782798" w:rsidP="00782798">
            <w:pPr>
              <w:spacing w:line="276" w:lineRule="auto"/>
              <w:ind w:left="156" w:right="105"/>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СКФО»</w:t>
            </w:r>
          </w:p>
        </w:tc>
      </w:tr>
      <w:tr w:rsidR="00782798" w:rsidRPr="00993B25" w14:paraId="50E74865" w14:textId="77777777" w:rsidTr="003507DE">
        <w:trPr>
          <w:trHeight w:val="696"/>
        </w:trPr>
        <w:tc>
          <w:tcPr>
            <w:tcW w:w="852" w:type="dxa"/>
          </w:tcPr>
          <w:p w14:paraId="71E61599" w14:textId="1881D1F2" w:rsidR="00782798" w:rsidRPr="00782798" w:rsidRDefault="00782798" w:rsidP="00993B25">
            <w:pPr>
              <w:spacing w:line="275" w:lineRule="exact"/>
              <w:ind w:left="281" w:right="3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2976" w:type="dxa"/>
          </w:tcPr>
          <w:p w14:paraId="22D779A8" w14:textId="40C70C8D" w:rsidR="00782798" w:rsidRPr="00993B25" w:rsidRDefault="00782798" w:rsidP="00993B25">
            <w:pPr>
              <w:spacing w:line="275" w:lineRule="exact"/>
              <w:ind w:left="187"/>
              <w:rPr>
                <w:rFonts w:ascii="Times New Roman" w:eastAsia="Times New Roman" w:hAnsi="Times New Roman" w:cs="Times New Roman"/>
                <w:sz w:val="24"/>
              </w:rPr>
            </w:pPr>
            <w:r w:rsidRPr="00993B25">
              <w:rPr>
                <w:rFonts w:ascii="Times New Roman" w:eastAsia="Times New Roman" w:hAnsi="Times New Roman" w:cs="Times New Roman"/>
                <w:sz w:val="24"/>
              </w:rPr>
              <w:t>УТВЕРЖДЕН</w:t>
            </w:r>
          </w:p>
        </w:tc>
        <w:tc>
          <w:tcPr>
            <w:tcW w:w="6443" w:type="dxa"/>
          </w:tcPr>
          <w:p w14:paraId="4EFF2A1A" w14:textId="77777777" w:rsidR="00782798" w:rsidRPr="00782798" w:rsidRDefault="00782798" w:rsidP="00782798">
            <w:pPr>
              <w:spacing w:line="276" w:lineRule="auto"/>
              <w:ind w:left="156" w:right="105"/>
              <w:rPr>
                <w:rFonts w:ascii="Times New Roman" w:eastAsia="Times New Roman" w:hAnsi="Times New Roman" w:cs="Times New Roman"/>
                <w:sz w:val="24"/>
                <w:lang w:val="ru-RU"/>
              </w:rPr>
            </w:pPr>
            <w:r w:rsidRPr="00782798">
              <w:rPr>
                <w:rFonts w:ascii="Times New Roman" w:eastAsia="Times New Roman" w:hAnsi="Times New Roman" w:cs="Times New Roman"/>
                <w:sz w:val="24"/>
                <w:lang w:val="ru-RU"/>
              </w:rPr>
              <w:t>Решением Совета Ассоциации СРО «ГС СКФО»</w:t>
            </w:r>
          </w:p>
          <w:p w14:paraId="3F62EB3D" w14:textId="760C0C32" w:rsidR="00782798" w:rsidRPr="00782798" w:rsidRDefault="00782798" w:rsidP="00782798">
            <w:pPr>
              <w:spacing w:line="276" w:lineRule="auto"/>
              <w:ind w:left="156" w:right="105"/>
              <w:rPr>
                <w:rFonts w:ascii="Times New Roman" w:eastAsia="Times New Roman" w:hAnsi="Times New Roman" w:cs="Times New Roman"/>
                <w:sz w:val="24"/>
              </w:rPr>
            </w:pPr>
            <w:r w:rsidRPr="00782798">
              <w:rPr>
                <w:rFonts w:ascii="Times New Roman" w:eastAsia="Times New Roman" w:hAnsi="Times New Roman" w:cs="Times New Roman"/>
                <w:sz w:val="24"/>
                <w:lang w:val="ru-RU"/>
              </w:rPr>
              <w:t xml:space="preserve">(протокол № </w:t>
            </w:r>
            <w:r>
              <w:rPr>
                <w:rFonts w:ascii="Times New Roman" w:eastAsia="Times New Roman" w:hAnsi="Times New Roman" w:cs="Times New Roman"/>
                <w:sz w:val="24"/>
                <w:lang w:val="ru-RU"/>
              </w:rPr>
              <w:t>___</w:t>
            </w:r>
            <w:r w:rsidRPr="00782798">
              <w:rPr>
                <w:rFonts w:ascii="Times New Roman" w:eastAsia="Times New Roman" w:hAnsi="Times New Roman" w:cs="Times New Roman"/>
                <w:sz w:val="24"/>
                <w:lang w:val="ru-RU"/>
              </w:rPr>
              <w:t xml:space="preserve"> от </w:t>
            </w:r>
            <w:r>
              <w:rPr>
                <w:rFonts w:ascii="Times New Roman" w:eastAsia="Times New Roman" w:hAnsi="Times New Roman" w:cs="Times New Roman"/>
                <w:sz w:val="24"/>
                <w:lang w:val="ru-RU"/>
              </w:rPr>
              <w:t>«___»</w:t>
            </w:r>
            <w:r w:rsidRPr="00782798">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 xml:space="preserve">____________2024 </w:t>
            </w:r>
            <w:r w:rsidR="00EE29E5">
              <w:rPr>
                <w:rFonts w:ascii="Times New Roman" w:eastAsia="Times New Roman" w:hAnsi="Times New Roman" w:cs="Times New Roman"/>
                <w:sz w:val="24"/>
                <w:lang w:val="ru-RU"/>
              </w:rPr>
              <w:t>г</w:t>
            </w:r>
            <w:r>
              <w:rPr>
                <w:rFonts w:ascii="Times New Roman" w:eastAsia="Times New Roman" w:hAnsi="Times New Roman" w:cs="Times New Roman"/>
                <w:sz w:val="24"/>
                <w:lang w:val="ru-RU"/>
              </w:rPr>
              <w:t>.</w:t>
            </w:r>
            <w:r w:rsidRPr="00782798">
              <w:rPr>
                <w:rFonts w:ascii="Times New Roman" w:eastAsia="Times New Roman" w:hAnsi="Times New Roman" w:cs="Times New Roman"/>
                <w:sz w:val="24"/>
                <w:lang w:val="ru-RU"/>
              </w:rPr>
              <w:t>)</w:t>
            </w:r>
          </w:p>
        </w:tc>
      </w:tr>
      <w:tr w:rsidR="00993B25" w:rsidRPr="00993B25" w14:paraId="0149E7C3" w14:textId="77777777" w:rsidTr="00993B25">
        <w:trPr>
          <w:trHeight w:val="1286"/>
        </w:trPr>
        <w:tc>
          <w:tcPr>
            <w:tcW w:w="852" w:type="dxa"/>
          </w:tcPr>
          <w:p w14:paraId="06920A01" w14:textId="2B638395" w:rsidR="00993B25" w:rsidRPr="00993B25" w:rsidRDefault="00EE29E5" w:rsidP="00993B25">
            <w:pPr>
              <w:spacing w:line="274" w:lineRule="exact"/>
              <w:ind w:left="281" w:right="305"/>
              <w:jc w:val="center"/>
              <w:rPr>
                <w:rFonts w:ascii="Times New Roman" w:eastAsia="Times New Roman" w:hAnsi="Times New Roman" w:cs="Times New Roman"/>
                <w:sz w:val="24"/>
              </w:rPr>
            </w:pPr>
            <w:r>
              <w:rPr>
                <w:rFonts w:ascii="Times New Roman" w:eastAsia="Times New Roman" w:hAnsi="Times New Roman" w:cs="Times New Roman"/>
                <w:sz w:val="24"/>
                <w:lang w:val="ru-RU"/>
              </w:rPr>
              <w:t>8</w:t>
            </w:r>
            <w:r w:rsidR="00993B25" w:rsidRPr="00993B25">
              <w:rPr>
                <w:rFonts w:ascii="Times New Roman" w:eastAsia="Times New Roman" w:hAnsi="Times New Roman" w:cs="Times New Roman"/>
                <w:sz w:val="24"/>
              </w:rPr>
              <w:t>.</w:t>
            </w:r>
          </w:p>
        </w:tc>
        <w:tc>
          <w:tcPr>
            <w:tcW w:w="2976" w:type="dxa"/>
          </w:tcPr>
          <w:p w14:paraId="2B968AFA" w14:textId="77777777" w:rsidR="00993B25" w:rsidRPr="00993B25" w:rsidRDefault="00993B25" w:rsidP="00993B25">
            <w:pPr>
              <w:spacing w:line="274" w:lineRule="exact"/>
              <w:ind w:left="188"/>
              <w:rPr>
                <w:rFonts w:ascii="Times New Roman" w:eastAsia="Times New Roman" w:hAnsi="Times New Roman" w:cs="Times New Roman"/>
                <w:sz w:val="24"/>
              </w:rPr>
            </w:pPr>
            <w:r w:rsidRPr="00993B25">
              <w:rPr>
                <w:rFonts w:ascii="Times New Roman" w:eastAsia="Times New Roman" w:hAnsi="Times New Roman" w:cs="Times New Roman"/>
                <w:sz w:val="24"/>
              </w:rPr>
              <w:t>ВВОДИТСЯ</w:t>
            </w:r>
            <w:r w:rsidRPr="00993B25">
              <w:rPr>
                <w:rFonts w:ascii="Times New Roman" w:eastAsia="Times New Roman" w:hAnsi="Times New Roman" w:cs="Times New Roman"/>
                <w:spacing w:val="-4"/>
                <w:sz w:val="24"/>
              </w:rPr>
              <w:t xml:space="preserve"> </w:t>
            </w:r>
            <w:r w:rsidRPr="00993B25">
              <w:rPr>
                <w:rFonts w:ascii="Times New Roman" w:eastAsia="Times New Roman" w:hAnsi="Times New Roman" w:cs="Times New Roman"/>
                <w:sz w:val="24"/>
              </w:rPr>
              <w:t>ВЗАМЕН</w:t>
            </w:r>
          </w:p>
        </w:tc>
        <w:tc>
          <w:tcPr>
            <w:tcW w:w="6443" w:type="dxa"/>
          </w:tcPr>
          <w:p w14:paraId="58E437F8" w14:textId="38F40FDE" w:rsidR="00993B25" w:rsidRDefault="00782798" w:rsidP="00993B25">
            <w:pPr>
              <w:ind w:left="12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Квалификационного стандарта СТО СРО 028 1.2 – 2017</w:t>
            </w:r>
          </w:p>
          <w:p w14:paraId="2AD5B7A8" w14:textId="019D2DAA" w:rsidR="00782798" w:rsidRDefault="00782798" w:rsidP="00993B25">
            <w:pPr>
              <w:ind w:left="12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«Специалист по организации строительства».</w:t>
            </w:r>
          </w:p>
          <w:p w14:paraId="44621199" w14:textId="11839FFB" w:rsidR="00782798" w:rsidRPr="00993B25" w:rsidRDefault="00782798" w:rsidP="00782798">
            <w:pPr>
              <w:spacing w:line="276" w:lineRule="auto"/>
              <w:ind w:left="156" w:right="105"/>
              <w:rPr>
                <w:rFonts w:ascii="Times New Roman" w:eastAsia="Times New Roman" w:hAnsi="Times New Roman" w:cs="Times New Roman"/>
                <w:sz w:val="24"/>
                <w:lang w:val="ru-RU"/>
              </w:rPr>
            </w:pPr>
            <w:r>
              <w:rPr>
                <w:rFonts w:ascii="Times New Roman" w:eastAsia="Times New Roman" w:hAnsi="Times New Roman" w:cs="Times New Roman"/>
                <w:sz w:val="24"/>
                <w:lang w:val="ru-RU"/>
              </w:rPr>
              <w:t>Утвержден р</w:t>
            </w:r>
            <w:r w:rsidRPr="00782798">
              <w:rPr>
                <w:rFonts w:ascii="Times New Roman" w:eastAsia="Times New Roman" w:hAnsi="Times New Roman" w:cs="Times New Roman"/>
                <w:sz w:val="24"/>
                <w:lang w:val="ru-RU"/>
              </w:rPr>
              <w:t>ешением Совета Ассоциации СРО «ГС СКФО»</w:t>
            </w:r>
            <w:r>
              <w:rPr>
                <w:rFonts w:ascii="Times New Roman" w:eastAsia="Times New Roman" w:hAnsi="Times New Roman" w:cs="Times New Roman"/>
                <w:sz w:val="24"/>
                <w:lang w:val="ru-RU"/>
              </w:rPr>
              <w:t xml:space="preserve"> </w:t>
            </w:r>
            <w:r w:rsidRPr="00782798">
              <w:rPr>
                <w:rFonts w:ascii="Times New Roman" w:eastAsia="Times New Roman" w:hAnsi="Times New Roman" w:cs="Times New Roman"/>
                <w:sz w:val="24"/>
                <w:lang w:val="ru-RU"/>
              </w:rPr>
              <w:t>(протокол № 280 от 20. 06. 2017 года)</w:t>
            </w:r>
          </w:p>
        </w:tc>
      </w:tr>
      <w:tr w:rsidR="00993B25" w:rsidRPr="00993B25" w14:paraId="3F70E00E" w14:textId="77777777" w:rsidTr="00993B25">
        <w:trPr>
          <w:trHeight w:val="963"/>
        </w:trPr>
        <w:tc>
          <w:tcPr>
            <w:tcW w:w="852" w:type="dxa"/>
          </w:tcPr>
          <w:p w14:paraId="0B4CDAC4" w14:textId="713BE0E8" w:rsidR="00993B25" w:rsidRPr="00993B25" w:rsidRDefault="00EE29E5" w:rsidP="00993B25">
            <w:pPr>
              <w:spacing w:line="274" w:lineRule="exact"/>
              <w:ind w:left="281" w:right="305"/>
              <w:jc w:val="center"/>
              <w:rPr>
                <w:rFonts w:ascii="Times New Roman" w:eastAsia="Times New Roman" w:hAnsi="Times New Roman" w:cs="Times New Roman"/>
                <w:sz w:val="24"/>
              </w:rPr>
            </w:pPr>
            <w:r>
              <w:rPr>
                <w:rFonts w:ascii="Times New Roman" w:eastAsia="Times New Roman" w:hAnsi="Times New Roman" w:cs="Times New Roman"/>
                <w:sz w:val="24"/>
                <w:lang w:val="ru-RU"/>
              </w:rPr>
              <w:t>9</w:t>
            </w:r>
            <w:r w:rsidR="00993B25" w:rsidRPr="00993B25">
              <w:rPr>
                <w:rFonts w:ascii="Times New Roman" w:eastAsia="Times New Roman" w:hAnsi="Times New Roman" w:cs="Times New Roman"/>
                <w:sz w:val="24"/>
              </w:rPr>
              <w:t>.</w:t>
            </w:r>
          </w:p>
        </w:tc>
        <w:tc>
          <w:tcPr>
            <w:tcW w:w="2976" w:type="dxa"/>
          </w:tcPr>
          <w:p w14:paraId="1E714A27" w14:textId="77777777" w:rsidR="00993B25" w:rsidRPr="00993B25" w:rsidRDefault="00993B25" w:rsidP="00993B25">
            <w:pPr>
              <w:spacing w:line="274" w:lineRule="exact"/>
              <w:ind w:left="188"/>
              <w:rPr>
                <w:rFonts w:ascii="Times New Roman" w:eastAsia="Times New Roman" w:hAnsi="Times New Roman" w:cs="Times New Roman"/>
                <w:sz w:val="24"/>
              </w:rPr>
            </w:pPr>
            <w:r w:rsidRPr="00993B25">
              <w:rPr>
                <w:rFonts w:ascii="Times New Roman" w:eastAsia="Times New Roman" w:hAnsi="Times New Roman" w:cs="Times New Roman"/>
                <w:sz w:val="24"/>
              </w:rPr>
              <w:t>ВВОДИТСЯ</w:t>
            </w:r>
            <w:r w:rsidRPr="00993B25">
              <w:rPr>
                <w:rFonts w:ascii="Times New Roman" w:eastAsia="Times New Roman" w:hAnsi="Times New Roman" w:cs="Times New Roman"/>
                <w:spacing w:val="-4"/>
                <w:sz w:val="24"/>
              </w:rPr>
              <w:t xml:space="preserve"> </w:t>
            </w:r>
            <w:r w:rsidRPr="00993B25">
              <w:rPr>
                <w:rFonts w:ascii="Times New Roman" w:eastAsia="Times New Roman" w:hAnsi="Times New Roman" w:cs="Times New Roman"/>
                <w:sz w:val="24"/>
              </w:rPr>
              <w:t>В</w:t>
            </w:r>
            <w:r w:rsidRPr="00993B25">
              <w:rPr>
                <w:rFonts w:ascii="Times New Roman" w:eastAsia="Times New Roman" w:hAnsi="Times New Roman" w:cs="Times New Roman"/>
                <w:spacing w:val="-10"/>
                <w:sz w:val="24"/>
              </w:rPr>
              <w:t xml:space="preserve"> </w:t>
            </w:r>
            <w:r w:rsidRPr="00993B25">
              <w:rPr>
                <w:rFonts w:ascii="Times New Roman" w:eastAsia="Times New Roman" w:hAnsi="Times New Roman" w:cs="Times New Roman"/>
                <w:sz w:val="24"/>
              </w:rPr>
              <w:t>ДЕЙСТВИЕ</w:t>
            </w:r>
          </w:p>
        </w:tc>
        <w:tc>
          <w:tcPr>
            <w:tcW w:w="6443" w:type="dxa"/>
          </w:tcPr>
          <w:p w14:paraId="7B367AF1" w14:textId="092E191E" w:rsidR="00993B25" w:rsidRPr="00993B25" w:rsidRDefault="00782798" w:rsidP="00993B25">
            <w:pPr>
              <w:tabs>
                <w:tab w:val="left" w:pos="2321"/>
              </w:tabs>
              <w:spacing w:line="276" w:lineRule="auto"/>
              <w:ind w:left="192" w:right="538"/>
              <w:rPr>
                <w:rFonts w:ascii="Times New Roman" w:eastAsia="Times New Roman" w:hAnsi="Times New Roman" w:cs="Times New Roman"/>
                <w:sz w:val="24"/>
                <w:lang w:val="ru-RU"/>
              </w:rPr>
            </w:pPr>
            <w:r>
              <w:rPr>
                <w:rFonts w:ascii="Times New Roman" w:eastAsia="Times New Roman" w:hAnsi="Times New Roman" w:cs="Times New Roman"/>
                <w:sz w:val="24"/>
                <w:lang w:val="ru-RU"/>
              </w:rPr>
              <w:t>Н</w:t>
            </w:r>
            <w:r w:rsidR="00993B25" w:rsidRPr="00993B25">
              <w:rPr>
                <w:rFonts w:ascii="Times New Roman" w:eastAsia="Times New Roman" w:hAnsi="Times New Roman" w:cs="Times New Roman"/>
                <w:sz w:val="24"/>
                <w:lang w:val="ru-RU"/>
              </w:rPr>
              <w:t>е ранее, чем со дня</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внесения</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сведений</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о</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нем</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в</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государственный</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реестр</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саморегулируемых</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организаций,</w:t>
            </w:r>
            <w:r w:rsidR="00993B25" w:rsidRPr="00993B25">
              <w:rPr>
                <w:rFonts w:ascii="Times New Roman" w:eastAsia="Times New Roman" w:hAnsi="Times New Roman" w:cs="Times New Roman"/>
                <w:spacing w:val="-57"/>
                <w:sz w:val="24"/>
                <w:lang w:val="ru-RU"/>
              </w:rPr>
              <w:t xml:space="preserve"> </w:t>
            </w:r>
            <w:r w:rsidR="00993B25" w:rsidRPr="00993B25">
              <w:rPr>
                <w:rFonts w:ascii="Times New Roman" w:eastAsia="Times New Roman" w:hAnsi="Times New Roman" w:cs="Times New Roman"/>
                <w:sz w:val="24"/>
                <w:lang w:val="ru-RU"/>
              </w:rPr>
              <w:t>основанных</w:t>
            </w:r>
            <w:r w:rsidR="00993B25" w:rsidRPr="00993B25">
              <w:rPr>
                <w:rFonts w:ascii="Times New Roman" w:eastAsia="Times New Roman" w:hAnsi="Times New Roman" w:cs="Times New Roman"/>
                <w:spacing w:val="-3"/>
                <w:sz w:val="24"/>
                <w:lang w:val="ru-RU"/>
              </w:rPr>
              <w:t xml:space="preserve"> </w:t>
            </w:r>
            <w:r w:rsidR="00993B25" w:rsidRPr="00993B25">
              <w:rPr>
                <w:rFonts w:ascii="Times New Roman" w:eastAsia="Times New Roman" w:hAnsi="Times New Roman" w:cs="Times New Roman"/>
                <w:sz w:val="24"/>
                <w:lang w:val="ru-RU"/>
              </w:rPr>
              <w:t>на</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членстве</w:t>
            </w:r>
            <w:r w:rsidR="00993B25" w:rsidRPr="00993B25">
              <w:rPr>
                <w:rFonts w:ascii="Times New Roman" w:eastAsia="Times New Roman" w:hAnsi="Times New Roman" w:cs="Times New Roman"/>
                <w:spacing w:val="-1"/>
                <w:sz w:val="24"/>
                <w:lang w:val="ru-RU"/>
              </w:rPr>
              <w:t xml:space="preserve"> </w:t>
            </w:r>
            <w:r w:rsidR="00993B25" w:rsidRPr="00993B25">
              <w:rPr>
                <w:rFonts w:ascii="Times New Roman" w:eastAsia="Times New Roman" w:hAnsi="Times New Roman" w:cs="Times New Roman"/>
                <w:sz w:val="24"/>
                <w:lang w:val="ru-RU"/>
              </w:rPr>
              <w:t>лиц, осуществляющих</w:t>
            </w:r>
            <w:r w:rsidR="00993B25" w:rsidRPr="00993B25">
              <w:rPr>
                <w:rFonts w:ascii="Times New Roman" w:eastAsia="Times New Roman" w:hAnsi="Times New Roman" w:cs="Times New Roman"/>
                <w:spacing w:val="-3"/>
                <w:sz w:val="24"/>
                <w:lang w:val="ru-RU"/>
              </w:rPr>
              <w:t xml:space="preserve"> </w:t>
            </w:r>
            <w:r w:rsidR="00993B25" w:rsidRPr="00993B25">
              <w:rPr>
                <w:rFonts w:ascii="Times New Roman" w:eastAsia="Times New Roman" w:hAnsi="Times New Roman" w:cs="Times New Roman"/>
                <w:sz w:val="24"/>
                <w:lang w:val="ru-RU"/>
              </w:rPr>
              <w:t>строительство.</w:t>
            </w:r>
          </w:p>
          <w:p w14:paraId="74175DA8" w14:textId="77777777" w:rsidR="00993B25" w:rsidRPr="00993B25" w:rsidRDefault="00993B25" w:rsidP="00993B25">
            <w:pPr>
              <w:ind w:left="1764"/>
              <w:rPr>
                <w:rFonts w:ascii="Times New Roman" w:eastAsia="Times New Roman" w:hAnsi="Times New Roman" w:cs="Times New Roman"/>
                <w:sz w:val="24"/>
                <w:lang w:val="ru-RU"/>
              </w:rPr>
            </w:pPr>
          </w:p>
        </w:tc>
      </w:tr>
    </w:tbl>
    <w:p w14:paraId="685053D2" w14:textId="77777777" w:rsidR="00993B25" w:rsidRPr="00993B25" w:rsidRDefault="00993B25" w:rsidP="00993B25">
      <w:pPr>
        <w:widowControl w:val="0"/>
        <w:tabs>
          <w:tab w:val="left" w:pos="4549"/>
        </w:tabs>
        <w:autoSpaceDE w:val="0"/>
        <w:autoSpaceDN w:val="0"/>
        <w:spacing w:before="78" w:after="0" w:line="276" w:lineRule="auto"/>
        <w:ind w:left="1353"/>
        <w:jc w:val="both"/>
        <w:outlineLvl w:val="0"/>
        <w:rPr>
          <w:rFonts w:ascii="Times New Roman" w:eastAsia="Times New Roman" w:hAnsi="Times New Roman" w:cs="Times New Roman"/>
          <w:b/>
          <w:bCs/>
          <w:sz w:val="24"/>
          <w:szCs w:val="24"/>
        </w:rPr>
      </w:pPr>
    </w:p>
    <w:p w14:paraId="7CCFA896" w14:textId="77777777" w:rsidR="003507DE" w:rsidRPr="003507DE" w:rsidRDefault="003507DE" w:rsidP="003507DE">
      <w:pPr>
        <w:widowControl w:val="0"/>
        <w:autoSpaceDE w:val="0"/>
        <w:autoSpaceDN w:val="0"/>
        <w:spacing w:before="240" w:after="0" w:line="360" w:lineRule="auto"/>
        <w:ind w:firstLine="510"/>
        <w:jc w:val="both"/>
        <w:rPr>
          <w:rFonts w:asciiTheme="minorBidi" w:eastAsia="Times New Roman" w:hAnsiTheme="minorBidi"/>
        </w:rPr>
      </w:pPr>
      <w:r w:rsidRPr="003507DE">
        <w:rPr>
          <w:rFonts w:asciiTheme="minorBidi" w:eastAsia="Times New Roman" w:hAnsiTheme="minorBidi"/>
        </w:rPr>
        <w:t>Настоящий квалификационный стандарт разработан в соответствии с СТО НОСТРОЙ 1.0</w:t>
      </w:r>
      <w:r w:rsidRPr="003507DE">
        <w:rPr>
          <w:rFonts w:asciiTheme="minorBidi" w:eastAsia="Times New Roman" w:hAnsiTheme="minorBidi"/>
        </w:rPr>
        <w:noBreakHyphen/>
        <w:t>2017 «Система стандартизации Национального объединения строителей. Основные положения» 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и Федеральным законом «О саморегулируемых организациях». Настоящий стандарт является частью системы стандартизации НОСТРОЙ и входит в комплекс стандартов А.4.</w:t>
      </w:r>
    </w:p>
    <w:p w14:paraId="55FF8F1E" w14:textId="73AD2D4A" w:rsidR="00993B25" w:rsidRPr="003507DE" w:rsidRDefault="003507DE" w:rsidP="003507DE">
      <w:pPr>
        <w:widowControl w:val="0"/>
        <w:autoSpaceDE w:val="0"/>
        <w:autoSpaceDN w:val="0"/>
        <w:spacing w:before="240" w:after="0" w:line="360" w:lineRule="auto"/>
        <w:ind w:firstLine="510"/>
        <w:jc w:val="both"/>
        <w:rPr>
          <w:rFonts w:asciiTheme="minorBidi" w:eastAsia="Times New Roman" w:hAnsiTheme="minorBidi"/>
        </w:rPr>
      </w:pPr>
      <w:r w:rsidRPr="003507DE">
        <w:rPr>
          <w:rFonts w:asciiTheme="minorBidi" w:eastAsia="Times New Roman" w:hAnsi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482257CD" w14:textId="77777777" w:rsidR="00993B25" w:rsidRPr="00993B25" w:rsidRDefault="00993B25" w:rsidP="00993B25">
      <w:pPr>
        <w:keepNext/>
        <w:keepLines/>
        <w:widowControl w:val="0"/>
        <w:autoSpaceDE w:val="0"/>
        <w:autoSpaceDN w:val="0"/>
        <w:spacing w:before="72" w:after="0" w:line="240" w:lineRule="auto"/>
        <w:ind w:left="769" w:right="303"/>
        <w:jc w:val="center"/>
        <w:outlineLvl w:val="1"/>
        <w:rPr>
          <w:rFonts w:ascii="Times New Roman" w:eastAsiaTheme="majorEastAsia" w:hAnsi="Times New Roman" w:cs="Times New Roman"/>
          <w:b/>
          <w:bCs/>
          <w:sz w:val="24"/>
          <w:szCs w:val="24"/>
        </w:rPr>
      </w:pPr>
      <w:r w:rsidRPr="00993B25">
        <w:rPr>
          <w:rFonts w:ascii="Times New Roman" w:eastAsiaTheme="majorEastAsia" w:hAnsi="Times New Roman" w:cs="Times New Roman"/>
          <w:b/>
          <w:bCs/>
          <w:sz w:val="24"/>
          <w:szCs w:val="24"/>
        </w:rPr>
        <w:lastRenderedPageBreak/>
        <w:t>СОДЕРЖАНИЕ</w:t>
      </w:r>
    </w:p>
    <w:p w14:paraId="688F2E82"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57F825AA"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8101"/>
        <w:gridCol w:w="698"/>
      </w:tblGrid>
      <w:tr w:rsidR="00166F01" w:rsidRPr="00993B25" w14:paraId="327B7788" w14:textId="77777777" w:rsidTr="00166F01">
        <w:tc>
          <w:tcPr>
            <w:tcW w:w="421" w:type="dxa"/>
          </w:tcPr>
          <w:p w14:paraId="65C9CEEF"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1.</w:t>
            </w:r>
          </w:p>
        </w:tc>
        <w:tc>
          <w:tcPr>
            <w:tcW w:w="9072" w:type="dxa"/>
          </w:tcPr>
          <w:p w14:paraId="0A14A169" w14:textId="77777777" w:rsidR="00993B25" w:rsidRPr="00993B25" w:rsidRDefault="00993B25" w:rsidP="00993B25">
            <w:pPr>
              <w:widowControl w:val="0"/>
              <w:tabs>
                <w:tab w:val="left" w:pos="4549"/>
              </w:tabs>
              <w:autoSpaceDE w:val="0"/>
              <w:autoSpaceDN w:val="0"/>
              <w:spacing w:before="78" w:line="276" w:lineRule="auto"/>
              <w:jc w:val="both"/>
              <w:outlineLvl w:val="0"/>
              <w:rPr>
                <w:rFonts w:ascii="Times New Roman" w:eastAsia="Times New Roman" w:hAnsi="Times New Roman" w:cs="Times New Roman"/>
                <w:sz w:val="24"/>
                <w:szCs w:val="24"/>
              </w:rPr>
            </w:pPr>
            <w:r w:rsidRPr="00993B25">
              <w:rPr>
                <w:rFonts w:ascii="Times New Roman" w:eastAsia="Times New Roman" w:hAnsi="Times New Roman" w:cs="Times New Roman"/>
                <w:sz w:val="24"/>
                <w:szCs w:val="24"/>
              </w:rPr>
              <w:t>Общие</w:t>
            </w:r>
            <w:r w:rsidRPr="00993B25">
              <w:rPr>
                <w:rFonts w:ascii="Times New Roman" w:eastAsia="Times New Roman" w:hAnsi="Times New Roman" w:cs="Times New Roman"/>
                <w:spacing w:val="-7"/>
                <w:sz w:val="24"/>
                <w:szCs w:val="24"/>
              </w:rPr>
              <w:t xml:space="preserve"> </w:t>
            </w:r>
            <w:r w:rsidRPr="00993B25">
              <w:rPr>
                <w:rFonts w:ascii="Times New Roman" w:eastAsia="Times New Roman" w:hAnsi="Times New Roman" w:cs="Times New Roman"/>
                <w:spacing w:val="-2"/>
                <w:sz w:val="24"/>
                <w:szCs w:val="24"/>
              </w:rPr>
              <w:t>положения</w:t>
            </w:r>
          </w:p>
          <w:p w14:paraId="5480F2EA"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71F3D691"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4</w:t>
            </w:r>
          </w:p>
        </w:tc>
      </w:tr>
      <w:tr w:rsidR="00166F01" w:rsidRPr="00993B25" w14:paraId="7FD11C3A" w14:textId="77777777" w:rsidTr="00166F01">
        <w:tc>
          <w:tcPr>
            <w:tcW w:w="421" w:type="dxa"/>
          </w:tcPr>
          <w:p w14:paraId="45A563D0"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2.</w:t>
            </w:r>
          </w:p>
        </w:tc>
        <w:tc>
          <w:tcPr>
            <w:tcW w:w="9072" w:type="dxa"/>
          </w:tcPr>
          <w:p w14:paraId="74F3005F" w14:textId="77777777" w:rsidR="00993B25" w:rsidRPr="00993B25" w:rsidRDefault="00993B25" w:rsidP="00993B25">
            <w:pPr>
              <w:widowControl w:val="0"/>
              <w:tabs>
                <w:tab w:val="left" w:pos="1903"/>
              </w:tabs>
              <w:autoSpaceDE w:val="0"/>
              <w:autoSpaceDN w:val="0"/>
              <w:spacing w:before="76" w:line="276" w:lineRule="auto"/>
              <w:jc w:val="both"/>
              <w:outlineLvl w:val="0"/>
              <w:rPr>
                <w:rFonts w:ascii="Times New Roman" w:eastAsia="Times New Roman" w:hAnsi="Times New Roman" w:cs="Times New Roman"/>
                <w:sz w:val="24"/>
                <w:szCs w:val="24"/>
              </w:rPr>
            </w:pPr>
            <w:r w:rsidRPr="00993B25">
              <w:rPr>
                <w:rFonts w:ascii="Times New Roman" w:eastAsia="Times New Roman" w:hAnsi="Times New Roman" w:cs="Times New Roman"/>
                <w:sz w:val="24"/>
                <w:szCs w:val="24"/>
              </w:rPr>
              <w:t>Требования</w:t>
            </w:r>
            <w:r w:rsidRPr="00993B25">
              <w:rPr>
                <w:rFonts w:ascii="Times New Roman" w:eastAsia="Times New Roman" w:hAnsi="Times New Roman" w:cs="Times New Roman"/>
                <w:spacing w:val="-8"/>
                <w:sz w:val="24"/>
                <w:szCs w:val="24"/>
              </w:rPr>
              <w:t xml:space="preserve"> </w:t>
            </w:r>
            <w:r w:rsidRPr="00993B25">
              <w:rPr>
                <w:rFonts w:ascii="Times New Roman" w:eastAsia="Times New Roman" w:hAnsi="Times New Roman" w:cs="Times New Roman"/>
                <w:sz w:val="24"/>
                <w:szCs w:val="24"/>
              </w:rPr>
              <w:t>к</w:t>
            </w:r>
            <w:r w:rsidRPr="00993B25">
              <w:rPr>
                <w:rFonts w:ascii="Times New Roman" w:eastAsia="Times New Roman" w:hAnsi="Times New Roman" w:cs="Times New Roman"/>
                <w:spacing w:val="-4"/>
                <w:sz w:val="24"/>
                <w:szCs w:val="24"/>
              </w:rPr>
              <w:t xml:space="preserve"> </w:t>
            </w:r>
            <w:r w:rsidRPr="00993B25">
              <w:rPr>
                <w:rFonts w:ascii="Times New Roman" w:eastAsia="Times New Roman" w:hAnsi="Times New Roman" w:cs="Times New Roman"/>
                <w:sz w:val="24"/>
                <w:szCs w:val="24"/>
              </w:rPr>
              <w:t>квалификации</w:t>
            </w:r>
            <w:r w:rsidRPr="00993B25">
              <w:rPr>
                <w:rFonts w:ascii="Times New Roman" w:eastAsia="Times New Roman" w:hAnsi="Times New Roman" w:cs="Times New Roman"/>
                <w:spacing w:val="-4"/>
                <w:sz w:val="24"/>
                <w:szCs w:val="24"/>
              </w:rPr>
              <w:t xml:space="preserve"> </w:t>
            </w:r>
            <w:r w:rsidRPr="00993B25">
              <w:rPr>
                <w:rFonts w:ascii="Times New Roman" w:eastAsia="Times New Roman" w:hAnsi="Times New Roman" w:cs="Times New Roman"/>
                <w:sz w:val="24"/>
                <w:szCs w:val="24"/>
              </w:rPr>
              <w:t>специалиста</w:t>
            </w:r>
            <w:r w:rsidRPr="00993B25">
              <w:rPr>
                <w:rFonts w:ascii="Times New Roman" w:eastAsia="Times New Roman" w:hAnsi="Times New Roman" w:cs="Times New Roman"/>
                <w:spacing w:val="-9"/>
                <w:sz w:val="24"/>
                <w:szCs w:val="24"/>
              </w:rPr>
              <w:t xml:space="preserve"> </w:t>
            </w:r>
            <w:r w:rsidRPr="00993B25">
              <w:rPr>
                <w:rFonts w:ascii="Times New Roman" w:eastAsia="Times New Roman" w:hAnsi="Times New Roman" w:cs="Times New Roman"/>
                <w:sz w:val="24"/>
                <w:szCs w:val="24"/>
              </w:rPr>
              <w:t>по</w:t>
            </w:r>
            <w:r w:rsidRPr="00993B25">
              <w:rPr>
                <w:rFonts w:ascii="Times New Roman" w:eastAsia="Times New Roman" w:hAnsi="Times New Roman" w:cs="Times New Roman"/>
                <w:spacing w:val="-4"/>
                <w:sz w:val="24"/>
                <w:szCs w:val="24"/>
              </w:rPr>
              <w:t xml:space="preserve"> </w:t>
            </w:r>
            <w:r w:rsidRPr="00993B25">
              <w:rPr>
                <w:rFonts w:ascii="Times New Roman" w:eastAsia="Times New Roman" w:hAnsi="Times New Roman" w:cs="Times New Roman"/>
                <w:sz w:val="24"/>
                <w:szCs w:val="24"/>
              </w:rPr>
              <w:t>организации</w:t>
            </w:r>
            <w:r w:rsidRPr="00993B25">
              <w:rPr>
                <w:rFonts w:ascii="Times New Roman" w:eastAsia="Times New Roman" w:hAnsi="Times New Roman" w:cs="Times New Roman"/>
                <w:spacing w:val="-4"/>
                <w:sz w:val="24"/>
                <w:szCs w:val="24"/>
              </w:rPr>
              <w:t xml:space="preserve"> </w:t>
            </w:r>
            <w:r w:rsidRPr="00993B25">
              <w:rPr>
                <w:rFonts w:ascii="Times New Roman" w:eastAsia="Times New Roman" w:hAnsi="Times New Roman" w:cs="Times New Roman"/>
                <w:spacing w:val="-2"/>
                <w:sz w:val="24"/>
                <w:szCs w:val="24"/>
              </w:rPr>
              <w:t>строительства</w:t>
            </w:r>
          </w:p>
          <w:p w14:paraId="2962263D"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3561B107"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5</w:t>
            </w:r>
          </w:p>
        </w:tc>
      </w:tr>
      <w:tr w:rsidR="00166F01" w:rsidRPr="00993B25" w14:paraId="423E0CD8" w14:textId="77777777" w:rsidTr="00166F01">
        <w:tc>
          <w:tcPr>
            <w:tcW w:w="421" w:type="dxa"/>
          </w:tcPr>
          <w:p w14:paraId="1434D03D"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3.</w:t>
            </w:r>
          </w:p>
        </w:tc>
        <w:tc>
          <w:tcPr>
            <w:tcW w:w="9072" w:type="dxa"/>
          </w:tcPr>
          <w:p w14:paraId="49256EAE" w14:textId="77777777" w:rsidR="00993B25" w:rsidRPr="00993B25" w:rsidRDefault="00993B25" w:rsidP="00993B25">
            <w:pPr>
              <w:widowControl w:val="0"/>
              <w:tabs>
                <w:tab w:val="left" w:pos="1999"/>
              </w:tabs>
              <w:autoSpaceDE w:val="0"/>
              <w:autoSpaceDN w:val="0"/>
              <w:spacing w:before="74" w:line="276" w:lineRule="auto"/>
              <w:jc w:val="both"/>
              <w:outlineLvl w:val="0"/>
              <w:rPr>
                <w:rFonts w:ascii="Times New Roman" w:eastAsia="Times New Roman" w:hAnsi="Times New Roman" w:cs="Times New Roman"/>
                <w:sz w:val="24"/>
                <w:szCs w:val="24"/>
              </w:rPr>
            </w:pPr>
            <w:r w:rsidRPr="00993B25">
              <w:rPr>
                <w:rFonts w:ascii="Times New Roman" w:eastAsia="Times New Roman" w:hAnsi="Times New Roman" w:cs="Times New Roman"/>
                <w:sz w:val="24"/>
                <w:szCs w:val="24"/>
              </w:rPr>
              <w:t>Требуемый</w:t>
            </w:r>
            <w:r w:rsidRPr="00993B25">
              <w:rPr>
                <w:rFonts w:ascii="Times New Roman" w:eastAsia="Times New Roman" w:hAnsi="Times New Roman" w:cs="Times New Roman"/>
                <w:spacing w:val="-4"/>
                <w:sz w:val="24"/>
                <w:szCs w:val="24"/>
              </w:rPr>
              <w:t xml:space="preserve"> </w:t>
            </w:r>
            <w:r w:rsidRPr="00993B25">
              <w:rPr>
                <w:rFonts w:ascii="Times New Roman" w:eastAsia="Times New Roman" w:hAnsi="Times New Roman" w:cs="Times New Roman"/>
                <w:sz w:val="24"/>
                <w:szCs w:val="24"/>
              </w:rPr>
              <w:t>уровень знаний</w:t>
            </w:r>
            <w:r w:rsidRPr="00993B25">
              <w:rPr>
                <w:rFonts w:ascii="Times New Roman" w:eastAsia="Times New Roman" w:hAnsi="Times New Roman" w:cs="Times New Roman"/>
                <w:spacing w:val="-5"/>
                <w:sz w:val="24"/>
                <w:szCs w:val="24"/>
              </w:rPr>
              <w:t xml:space="preserve"> </w:t>
            </w:r>
            <w:r w:rsidRPr="00993B25">
              <w:rPr>
                <w:rFonts w:ascii="Times New Roman" w:eastAsia="Times New Roman" w:hAnsi="Times New Roman" w:cs="Times New Roman"/>
                <w:sz w:val="24"/>
                <w:szCs w:val="24"/>
              </w:rPr>
              <w:t>специалиста</w:t>
            </w:r>
            <w:r w:rsidRPr="00993B25">
              <w:rPr>
                <w:rFonts w:ascii="Times New Roman" w:eastAsia="Times New Roman" w:hAnsi="Times New Roman" w:cs="Times New Roman"/>
                <w:spacing w:val="-7"/>
                <w:sz w:val="24"/>
                <w:szCs w:val="24"/>
              </w:rPr>
              <w:t xml:space="preserve"> </w:t>
            </w:r>
            <w:r w:rsidRPr="00993B25">
              <w:rPr>
                <w:rFonts w:ascii="Times New Roman" w:eastAsia="Times New Roman" w:hAnsi="Times New Roman" w:cs="Times New Roman"/>
                <w:sz w:val="24"/>
                <w:szCs w:val="24"/>
              </w:rPr>
              <w:t>по</w:t>
            </w:r>
            <w:r w:rsidRPr="00993B25">
              <w:rPr>
                <w:rFonts w:ascii="Times New Roman" w:eastAsia="Times New Roman" w:hAnsi="Times New Roman" w:cs="Times New Roman"/>
                <w:spacing w:val="-6"/>
                <w:sz w:val="24"/>
                <w:szCs w:val="24"/>
              </w:rPr>
              <w:t xml:space="preserve"> </w:t>
            </w:r>
            <w:r w:rsidRPr="00993B25">
              <w:rPr>
                <w:rFonts w:ascii="Times New Roman" w:eastAsia="Times New Roman" w:hAnsi="Times New Roman" w:cs="Times New Roman"/>
                <w:sz w:val="24"/>
                <w:szCs w:val="24"/>
              </w:rPr>
              <w:t>организации</w:t>
            </w:r>
            <w:r w:rsidRPr="00993B25">
              <w:rPr>
                <w:rFonts w:ascii="Times New Roman" w:eastAsia="Times New Roman" w:hAnsi="Times New Roman" w:cs="Times New Roman"/>
                <w:spacing w:val="-5"/>
                <w:sz w:val="24"/>
                <w:szCs w:val="24"/>
              </w:rPr>
              <w:t xml:space="preserve"> </w:t>
            </w:r>
            <w:r w:rsidRPr="00993B25">
              <w:rPr>
                <w:rFonts w:ascii="Times New Roman" w:eastAsia="Times New Roman" w:hAnsi="Times New Roman" w:cs="Times New Roman"/>
                <w:spacing w:val="-2"/>
                <w:sz w:val="24"/>
                <w:szCs w:val="24"/>
              </w:rPr>
              <w:t>строительства</w:t>
            </w:r>
          </w:p>
          <w:p w14:paraId="3C13DDBB"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612E2493"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6</w:t>
            </w:r>
          </w:p>
        </w:tc>
      </w:tr>
      <w:tr w:rsidR="00166F01" w:rsidRPr="00993B25" w14:paraId="34CCBACE" w14:textId="77777777" w:rsidTr="00166F01">
        <w:tc>
          <w:tcPr>
            <w:tcW w:w="421" w:type="dxa"/>
          </w:tcPr>
          <w:p w14:paraId="617F9475"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4.</w:t>
            </w:r>
          </w:p>
        </w:tc>
        <w:tc>
          <w:tcPr>
            <w:tcW w:w="9072" w:type="dxa"/>
          </w:tcPr>
          <w:p w14:paraId="766F2C1C" w14:textId="77777777" w:rsidR="00993B25" w:rsidRPr="00993B25" w:rsidRDefault="00993B25" w:rsidP="00993B25">
            <w:pPr>
              <w:widowControl w:val="0"/>
              <w:tabs>
                <w:tab w:val="left" w:pos="1816"/>
              </w:tabs>
              <w:autoSpaceDE w:val="0"/>
              <w:autoSpaceDN w:val="0"/>
              <w:spacing w:before="76" w:line="276" w:lineRule="auto"/>
              <w:jc w:val="both"/>
              <w:outlineLvl w:val="0"/>
              <w:rPr>
                <w:rFonts w:ascii="Times New Roman" w:eastAsia="Times New Roman" w:hAnsi="Times New Roman" w:cs="Times New Roman"/>
                <w:sz w:val="24"/>
                <w:szCs w:val="24"/>
              </w:rPr>
            </w:pPr>
            <w:r w:rsidRPr="00993B25">
              <w:rPr>
                <w:rFonts w:ascii="Times New Roman" w:eastAsia="Times New Roman" w:hAnsi="Times New Roman" w:cs="Times New Roman"/>
                <w:sz w:val="24"/>
                <w:szCs w:val="24"/>
              </w:rPr>
              <w:t>Требуемый</w:t>
            </w:r>
            <w:r w:rsidRPr="00993B25">
              <w:rPr>
                <w:rFonts w:ascii="Times New Roman" w:eastAsia="Times New Roman" w:hAnsi="Times New Roman" w:cs="Times New Roman"/>
                <w:spacing w:val="-5"/>
                <w:sz w:val="24"/>
                <w:szCs w:val="24"/>
              </w:rPr>
              <w:t xml:space="preserve"> </w:t>
            </w:r>
            <w:r w:rsidRPr="00993B25">
              <w:rPr>
                <w:rFonts w:ascii="Times New Roman" w:eastAsia="Times New Roman" w:hAnsi="Times New Roman" w:cs="Times New Roman"/>
                <w:sz w:val="24"/>
                <w:szCs w:val="24"/>
              </w:rPr>
              <w:t>уровень умений</w:t>
            </w:r>
            <w:r w:rsidRPr="00993B25">
              <w:rPr>
                <w:rFonts w:ascii="Times New Roman" w:eastAsia="Times New Roman" w:hAnsi="Times New Roman" w:cs="Times New Roman"/>
                <w:spacing w:val="-3"/>
                <w:sz w:val="24"/>
                <w:szCs w:val="24"/>
              </w:rPr>
              <w:t xml:space="preserve"> </w:t>
            </w:r>
            <w:r w:rsidRPr="00993B25">
              <w:rPr>
                <w:rFonts w:ascii="Times New Roman" w:eastAsia="Times New Roman" w:hAnsi="Times New Roman" w:cs="Times New Roman"/>
                <w:sz w:val="24"/>
                <w:szCs w:val="24"/>
              </w:rPr>
              <w:t>специалиста</w:t>
            </w:r>
            <w:r w:rsidRPr="00993B25">
              <w:rPr>
                <w:rFonts w:ascii="Times New Roman" w:eastAsia="Times New Roman" w:hAnsi="Times New Roman" w:cs="Times New Roman"/>
                <w:spacing w:val="-7"/>
                <w:sz w:val="24"/>
                <w:szCs w:val="24"/>
              </w:rPr>
              <w:t xml:space="preserve"> </w:t>
            </w:r>
            <w:r w:rsidRPr="00993B25">
              <w:rPr>
                <w:rFonts w:ascii="Times New Roman" w:eastAsia="Times New Roman" w:hAnsi="Times New Roman" w:cs="Times New Roman"/>
                <w:sz w:val="24"/>
                <w:szCs w:val="24"/>
              </w:rPr>
              <w:t>по</w:t>
            </w:r>
            <w:r w:rsidRPr="00993B25">
              <w:rPr>
                <w:rFonts w:ascii="Times New Roman" w:eastAsia="Times New Roman" w:hAnsi="Times New Roman" w:cs="Times New Roman"/>
                <w:spacing w:val="-6"/>
                <w:sz w:val="24"/>
                <w:szCs w:val="24"/>
              </w:rPr>
              <w:t xml:space="preserve"> </w:t>
            </w:r>
            <w:r w:rsidRPr="00993B25">
              <w:rPr>
                <w:rFonts w:ascii="Times New Roman" w:eastAsia="Times New Roman" w:hAnsi="Times New Roman" w:cs="Times New Roman"/>
                <w:sz w:val="24"/>
                <w:szCs w:val="24"/>
              </w:rPr>
              <w:t>организации</w:t>
            </w:r>
            <w:r w:rsidRPr="00993B25">
              <w:rPr>
                <w:rFonts w:ascii="Times New Roman" w:eastAsia="Times New Roman" w:hAnsi="Times New Roman" w:cs="Times New Roman"/>
                <w:spacing w:val="-6"/>
                <w:sz w:val="24"/>
                <w:szCs w:val="24"/>
              </w:rPr>
              <w:t xml:space="preserve"> </w:t>
            </w:r>
            <w:r w:rsidRPr="00993B25">
              <w:rPr>
                <w:rFonts w:ascii="Times New Roman" w:eastAsia="Times New Roman" w:hAnsi="Times New Roman" w:cs="Times New Roman"/>
                <w:spacing w:val="-2"/>
                <w:sz w:val="24"/>
                <w:szCs w:val="24"/>
              </w:rPr>
              <w:t>строительства</w:t>
            </w:r>
          </w:p>
          <w:p w14:paraId="21FC25AF"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613E799F"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11</w:t>
            </w:r>
          </w:p>
        </w:tc>
      </w:tr>
      <w:tr w:rsidR="00166F01" w:rsidRPr="00993B25" w14:paraId="7DEA005A" w14:textId="77777777" w:rsidTr="00166F01">
        <w:tc>
          <w:tcPr>
            <w:tcW w:w="421" w:type="dxa"/>
          </w:tcPr>
          <w:p w14:paraId="2D2735D9"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5.</w:t>
            </w:r>
          </w:p>
        </w:tc>
        <w:tc>
          <w:tcPr>
            <w:tcW w:w="9072" w:type="dxa"/>
          </w:tcPr>
          <w:p w14:paraId="54498479" w14:textId="77777777" w:rsidR="00993B25" w:rsidRPr="00993B25" w:rsidRDefault="00993B25" w:rsidP="00993B25">
            <w:pPr>
              <w:widowControl w:val="0"/>
              <w:tabs>
                <w:tab w:val="left" w:pos="1211"/>
                <w:tab w:val="left" w:pos="2989"/>
              </w:tabs>
              <w:autoSpaceDE w:val="0"/>
              <w:autoSpaceDN w:val="0"/>
              <w:spacing w:before="76" w:line="276" w:lineRule="auto"/>
              <w:ind w:right="718"/>
              <w:jc w:val="both"/>
              <w:outlineLvl w:val="0"/>
              <w:rPr>
                <w:rFonts w:ascii="Times New Roman" w:eastAsia="Times New Roman" w:hAnsi="Times New Roman" w:cs="Times New Roman"/>
                <w:sz w:val="24"/>
                <w:szCs w:val="24"/>
              </w:rPr>
            </w:pPr>
            <w:r w:rsidRPr="00993B25">
              <w:rPr>
                <w:rFonts w:ascii="Times New Roman" w:eastAsia="Times New Roman" w:hAnsi="Times New Roman" w:cs="Times New Roman"/>
                <w:sz w:val="24"/>
                <w:szCs w:val="24"/>
              </w:rPr>
              <w:t>Требуемый</w:t>
            </w:r>
            <w:r w:rsidRPr="00993B25">
              <w:rPr>
                <w:rFonts w:ascii="Times New Roman" w:eastAsia="Times New Roman" w:hAnsi="Times New Roman" w:cs="Times New Roman"/>
                <w:spacing w:val="-5"/>
                <w:sz w:val="24"/>
                <w:szCs w:val="24"/>
              </w:rPr>
              <w:t xml:space="preserve"> </w:t>
            </w:r>
            <w:r w:rsidRPr="00993B25">
              <w:rPr>
                <w:rFonts w:ascii="Times New Roman" w:eastAsia="Times New Roman" w:hAnsi="Times New Roman" w:cs="Times New Roman"/>
                <w:sz w:val="24"/>
                <w:szCs w:val="24"/>
              </w:rPr>
              <w:t>уровень</w:t>
            </w:r>
            <w:r w:rsidRPr="00993B25">
              <w:rPr>
                <w:rFonts w:ascii="Times New Roman" w:eastAsia="Times New Roman" w:hAnsi="Times New Roman" w:cs="Times New Roman"/>
                <w:spacing w:val="-4"/>
                <w:sz w:val="24"/>
                <w:szCs w:val="24"/>
              </w:rPr>
              <w:t xml:space="preserve"> </w:t>
            </w:r>
            <w:r w:rsidRPr="00993B25">
              <w:rPr>
                <w:rFonts w:ascii="Times New Roman" w:eastAsia="Times New Roman" w:hAnsi="Times New Roman" w:cs="Times New Roman"/>
                <w:sz w:val="24"/>
                <w:szCs w:val="24"/>
              </w:rPr>
              <w:t>самостоятельности</w:t>
            </w:r>
            <w:r w:rsidRPr="00993B25">
              <w:rPr>
                <w:rFonts w:ascii="Times New Roman" w:eastAsia="Times New Roman" w:hAnsi="Times New Roman" w:cs="Times New Roman"/>
                <w:spacing w:val="-5"/>
                <w:sz w:val="24"/>
                <w:szCs w:val="24"/>
              </w:rPr>
              <w:t xml:space="preserve"> </w:t>
            </w:r>
            <w:r w:rsidRPr="00993B25">
              <w:rPr>
                <w:rFonts w:ascii="Times New Roman" w:eastAsia="Times New Roman" w:hAnsi="Times New Roman" w:cs="Times New Roman"/>
                <w:sz w:val="24"/>
                <w:szCs w:val="24"/>
              </w:rPr>
              <w:t>при</w:t>
            </w:r>
            <w:r w:rsidRPr="00993B25">
              <w:rPr>
                <w:rFonts w:ascii="Times New Roman" w:eastAsia="Times New Roman" w:hAnsi="Times New Roman" w:cs="Times New Roman"/>
                <w:spacing w:val="-9"/>
                <w:sz w:val="24"/>
                <w:szCs w:val="24"/>
              </w:rPr>
              <w:t xml:space="preserve"> </w:t>
            </w:r>
            <w:r w:rsidRPr="00993B25">
              <w:rPr>
                <w:rFonts w:ascii="Times New Roman" w:eastAsia="Times New Roman" w:hAnsi="Times New Roman" w:cs="Times New Roman"/>
                <w:sz w:val="24"/>
                <w:szCs w:val="24"/>
              </w:rPr>
              <w:t>выполнении</w:t>
            </w:r>
            <w:r w:rsidRPr="00993B25">
              <w:rPr>
                <w:rFonts w:ascii="Times New Roman" w:eastAsia="Times New Roman" w:hAnsi="Times New Roman" w:cs="Times New Roman"/>
                <w:spacing w:val="-9"/>
                <w:sz w:val="24"/>
                <w:szCs w:val="24"/>
              </w:rPr>
              <w:t xml:space="preserve"> </w:t>
            </w:r>
            <w:r w:rsidRPr="00993B25">
              <w:rPr>
                <w:rFonts w:ascii="Times New Roman" w:eastAsia="Times New Roman" w:hAnsi="Times New Roman" w:cs="Times New Roman"/>
                <w:sz w:val="24"/>
                <w:szCs w:val="24"/>
              </w:rPr>
              <w:t>трудовой</w:t>
            </w:r>
            <w:r w:rsidRPr="00993B25">
              <w:rPr>
                <w:rFonts w:ascii="Times New Roman" w:eastAsia="Times New Roman" w:hAnsi="Times New Roman" w:cs="Times New Roman"/>
                <w:spacing w:val="-9"/>
                <w:sz w:val="24"/>
                <w:szCs w:val="24"/>
              </w:rPr>
              <w:t xml:space="preserve"> </w:t>
            </w:r>
            <w:r w:rsidRPr="00993B25">
              <w:rPr>
                <w:rFonts w:ascii="Times New Roman" w:eastAsia="Times New Roman" w:hAnsi="Times New Roman" w:cs="Times New Roman"/>
                <w:sz w:val="24"/>
                <w:szCs w:val="24"/>
              </w:rPr>
              <w:t>функции специалиста по организации строительства</w:t>
            </w:r>
          </w:p>
          <w:p w14:paraId="236BEA1B"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7E00C09B" w14:textId="35C3FC04"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1</w:t>
            </w:r>
            <w:r w:rsidR="00166F01">
              <w:rPr>
                <w:rFonts w:ascii="Times New Roman" w:eastAsia="Times New Roman" w:hAnsi="Times New Roman" w:cs="Times New Roman"/>
              </w:rPr>
              <w:t>6</w:t>
            </w:r>
          </w:p>
        </w:tc>
      </w:tr>
      <w:tr w:rsidR="00166F01" w:rsidRPr="00993B25" w14:paraId="6410AA0E" w14:textId="77777777" w:rsidTr="00166F01">
        <w:tc>
          <w:tcPr>
            <w:tcW w:w="421" w:type="dxa"/>
          </w:tcPr>
          <w:p w14:paraId="151C7B41"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6.</w:t>
            </w:r>
          </w:p>
        </w:tc>
        <w:tc>
          <w:tcPr>
            <w:tcW w:w="9072" w:type="dxa"/>
          </w:tcPr>
          <w:p w14:paraId="00B11827" w14:textId="77777777" w:rsidR="00993B25" w:rsidRPr="00993B25" w:rsidRDefault="00993B25" w:rsidP="00993B25">
            <w:pPr>
              <w:widowControl w:val="0"/>
              <w:tabs>
                <w:tab w:val="left" w:pos="3742"/>
              </w:tabs>
              <w:autoSpaceDE w:val="0"/>
              <w:autoSpaceDN w:val="0"/>
              <w:spacing w:line="276" w:lineRule="auto"/>
              <w:jc w:val="both"/>
              <w:outlineLvl w:val="0"/>
              <w:rPr>
                <w:rFonts w:ascii="Times New Roman" w:eastAsia="Times New Roman" w:hAnsi="Times New Roman" w:cs="Times New Roman"/>
                <w:sz w:val="24"/>
                <w:szCs w:val="24"/>
              </w:rPr>
            </w:pPr>
            <w:r w:rsidRPr="00993B25">
              <w:rPr>
                <w:rFonts w:ascii="Times New Roman" w:eastAsia="Times New Roman" w:hAnsi="Times New Roman" w:cs="Times New Roman"/>
                <w:sz w:val="24"/>
                <w:szCs w:val="24"/>
              </w:rPr>
              <w:t>Заключительные</w:t>
            </w:r>
            <w:r w:rsidRPr="00993B25">
              <w:rPr>
                <w:rFonts w:ascii="Times New Roman" w:eastAsia="Times New Roman" w:hAnsi="Times New Roman" w:cs="Times New Roman"/>
                <w:spacing w:val="-9"/>
                <w:sz w:val="24"/>
                <w:szCs w:val="24"/>
              </w:rPr>
              <w:t xml:space="preserve"> </w:t>
            </w:r>
            <w:r w:rsidRPr="00993B25">
              <w:rPr>
                <w:rFonts w:ascii="Times New Roman" w:eastAsia="Times New Roman" w:hAnsi="Times New Roman" w:cs="Times New Roman"/>
                <w:spacing w:val="-2"/>
                <w:sz w:val="24"/>
                <w:szCs w:val="24"/>
              </w:rPr>
              <w:t>положения</w:t>
            </w:r>
          </w:p>
          <w:p w14:paraId="24F831BD"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6098E186" w14:textId="77777777" w:rsidR="00993B25" w:rsidRPr="00993B25" w:rsidRDefault="00993B25" w:rsidP="00993B25">
            <w:pPr>
              <w:widowControl w:val="0"/>
              <w:autoSpaceDE w:val="0"/>
              <w:autoSpaceDN w:val="0"/>
              <w:rPr>
                <w:rFonts w:ascii="Times New Roman" w:eastAsia="Times New Roman" w:hAnsi="Times New Roman" w:cs="Times New Roman"/>
              </w:rPr>
            </w:pPr>
            <w:r w:rsidRPr="00993B25">
              <w:rPr>
                <w:rFonts w:ascii="Times New Roman" w:eastAsia="Times New Roman" w:hAnsi="Times New Roman" w:cs="Times New Roman"/>
              </w:rPr>
              <w:t>15</w:t>
            </w:r>
          </w:p>
        </w:tc>
      </w:tr>
      <w:tr w:rsidR="00166F01" w:rsidRPr="00993B25" w14:paraId="6F2F295A" w14:textId="77777777" w:rsidTr="00166F01">
        <w:tc>
          <w:tcPr>
            <w:tcW w:w="421" w:type="dxa"/>
          </w:tcPr>
          <w:p w14:paraId="6E58D178"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9072" w:type="dxa"/>
          </w:tcPr>
          <w:p w14:paraId="6068E87F" w14:textId="77777777" w:rsidR="00993B25" w:rsidRPr="00993B25" w:rsidRDefault="00993B25" w:rsidP="00993B25">
            <w:pPr>
              <w:widowControl w:val="0"/>
              <w:autoSpaceDE w:val="0"/>
              <w:autoSpaceDN w:val="0"/>
              <w:rPr>
                <w:rFonts w:ascii="Times New Roman" w:eastAsia="Times New Roman" w:hAnsi="Times New Roman" w:cs="Times New Roman"/>
              </w:rPr>
            </w:pPr>
          </w:p>
        </w:tc>
        <w:tc>
          <w:tcPr>
            <w:tcW w:w="747" w:type="dxa"/>
          </w:tcPr>
          <w:p w14:paraId="33AC2C60" w14:textId="77777777" w:rsidR="00993B25" w:rsidRPr="00993B25" w:rsidRDefault="00993B25" w:rsidP="00993B25">
            <w:pPr>
              <w:widowControl w:val="0"/>
              <w:autoSpaceDE w:val="0"/>
              <w:autoSpaceDN w:val="0"/>
              <w:rPr>
                <w:rFonts w:ascii="Times New Roman" w:eastAsia="Times New Roman" w:hAnsi="Times New Roman" w:cs="Times New Roman"/>
              </w:rPr>
            </w:pPr>
          </w:p>
        </w:tc>
      </w:tr>
    </w:tbl>
    <w:p w14:paraId="7F5250A9"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13ED640D"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1523F58E"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1F901038"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74CB00B1"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2AE68A07"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6949EE9B"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545395C3"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25A5316F" w14:textId="77777777" w:rsidR="00993B25" w:rsidRPr="00993B25" w:rsidRDefault="00993B25" w:rsidP="00993B25">
      <w:pPr>
        <w:widowControl w:val="0"/>
        <w:autoSpaceDE w:val="0"/>
        <w:autoSpaceDN w:val="0"/>
        <w:spacing w:after="0" w:line="240" w:lineRule="auto"/>
        <w:rPr>
          <w:rFonts w:ascii="Times New Roman" w:eastAsia="Times New Roman" w:hAnsi="Times New Roman" w:cs="Times New Roman"/>
        </w:rPr>
      </w:pPr>
    </w:p>
    <w:p w14:paraId="1556B467" w14:textId="2264AC6B" w:rsidR="0053302E" w:rsidRDefault="0053302E"/>
    <w:p w14:paraId="0B3741F1" w14:textId="61E96F73" w:rsidR="00993B25" w:rsidRDefault="00993B25"/>
    <w:p w14:paraId="536571C2" w14:textId="75C9F74A" w:rsidR="00993B25" w:rsidRDefault="00993B25"/>
    <w:p w14:paraId="6020CD96" w14:textId="657BEF7F" w:rsidR="00993B25" w:rsidRDefault="00993B25"/>
    <w:p w14:paraId="5E9FCC94" w14:textId="337823C1" w:rsidR="00993B25" w:rsidRDefault="00993B25"/>
    <w:p w14:paraId="230082B9" w14:textId="65A3C45A" w:rsidR="00993B25" w:rsidRDefault="00993B25"/>
    <w:p w14:paraId="56B0A608" w14:textId="51DE6BFA" w:rsidR="00993B25" w:rsidRDefault="00993B25"/>
    <w:p w14:paraId="5CE14550" w14:textId="492CF2B1" w:rsidR="00993B25" w:rsidRDefault="00993B25"/>
    <w:p w14:paraId="5C6747F7" w14:textId="0140BC81" w:rsidR="00993B25" w:rsidRDefault="00993B25"/>
    <w:p w14:paraId="2B8C5850" w14:textId="4224B86D" w:rsidR="00993B25" w:rsidRDefault="00993B25"/>
    <w:p w14:paraId="15C3F7E4" w14:textId="1A09B029" w:rsidR="00993B25" w:rsidRDefault="00993B25"/>
    <w:p w14:paraId="00B7CF91" w14:textId="1CF1DD68" w:rsidR="00993B25" w:rsidRDefault="00993B25"/>
    <w:p w14:paraId="05C7AB96" w14:textId="580E53EF" w:rsidR="00166F01" w:rsidRDefault="00166F01"/>
    <w:p w14:paraId="38B6EBBD" w14:textId="77777777" w:rsidR="00166F01" w:rsidRDefault="00166F01"/>
    <w:p w14:paraId="4957B7F8" w14:textId="45397C6C" w:rsidR="00993B25" w:rsidRDefault="00993B25"/>
    <w:p w14:paraId="258DCF38" w14:textId="4C5356F5" w:rsidR="00993B25" w:rsidRDefault="00993B25"/>
    <w:p w14:paraId="31FA5089" w14:textId="51894488" w:rsidR="00993B25" w:rsidRPr="00166F01" w:rsidRDefault="00993B25" w:rsidP="00166F01">
      <w:pPr>
        <w:pStyle w:val="1"/>
        <w:numPr>
          <w:ilvl w:val="0"/>
          <w:numId w:val="10"/>
        </w:numPr>
        <w:tabs>
          <w:tab w:val="left" w:pos="4549"/>
        </w:tabs>
        <w:spacing w:before="78" w:line="276" w:lineRule="auto"/>
        <w:jc w:val="both"/>
      </w:pPr>
      <w:r w:rsidRPr="00166F01">
        <w:lastRenderedPageBreak/>
        <w:t>Общие</w:t>
      </w:r>
      <w:r w:rsidRPr="00166F01">
        <w:rPr>
          <w:spacing w:val="-7"/>
        </w:rPr>
        <w:t xml:space="preserve"> </w:t>
      </w:r>
      <w:r w:rsidRPr="00166F01">
        <w:rPr>
          <w:spacing w:val="-2"/>
        </w:rPr>
        <w:t>положения</w:t>
      </w:r>
    </w:p>
    <w:p w14:paraId="1A16F205" w14:textId="77777777" w:rsidR="00993B25" w:rsidRPr="00166F01" w:rsidRDefault="00993B25" w:rsidP="00166F01">
      <w:pPr>
        <w:pStyle w:val="1"/>
        <w:tabs>
          <w:tab w:val="left" w:pos="4549"/>
        </w:tabs>
        <w:spacing w:before="78" w:line="276" w:lineRule="auto"/>
        <w:ind w:left="4549" w:firstLine="0"/>
      </w:pPr>
    </w:p>
    <w:p w14:paraId="58784FB6" w14:textId="498001DA" w:rsidR="00166F01" w:rsidRPr="00166F01" w:rsidRDefault="00993B25" w:rsidP="00166F01">
      <w:pPr>
        <w:pStyle w:val="a6"/>
        <w:numPr>
          <w:ilvl w:val="1"/>
          <w:numId w:val="10"/>
        </w:numPr>
        <w:tabs>
          <w:tab w:val="left" w:pos="1815"/>
        </w:tabs>
        <w:spacing w:before="1" w:line="276" w:lineRule="auto"/>
        <w:ind w:right="224" w:firstLine="566"/>
        <w:jc w:val="both"/>
        <w:rPr>
          <w:sz w:val="24"/>
          <w:szCs w:val="24"/>
        </w:rPr>
      </w:pPr>
      <w:r w:rsidRPr="00166F01">
        <w:rPr>
          <w:sz w:val="24"/>
          <w:szCs w:val="24"/>
        </w:rPr>
        <w:t>Настоящий Квалификационный стандарт разработан в соответствии с Градостроительным</w:t>
      </w:r>
      <w:r w:rsidRPr="00166F01">
        <w:rPr>
          <w:spacing w:val="80"/>
          <w:w w:val="150"/>
          <w:sz w:val="24"/>
          <w:szCs w:val="24"/>
        </w:rPr>
        <w:t xml:space="preserve"> </w:t>
      </w:r>
      <w:r w:rsidRPr="00166F01">
        <w:rPr>
          <w:sz w:val="24"/>
          <w:szCs w:val="24"/>
        </w:rPr>
        <w:t>кодексом</w:t>
      </w:r>
      <w:r w:rsidRPr="00166F01">
        <w:rPr>
          <w:spacing w:val="80"/>
          <w:w w:val="150"/>
          <w:sz w:val="24"/>
          <w:szCs w:val="24"/>
        </w:rPr>
        <w:t xml:space="preserve"> </w:t>
      </w:r>
      <w:r w:rsidRPr="00166F01">
        <w:rPr>
          <w:sz w:val="24"/>
          <w:szCs w:val="24"/>
        </w:rPr>
        <w:t>Российской</w:t>
      </w:r>
      <w:r w:rsidRPr="00166F01">
        <w:rPr>
          <w:spacing w:val="80"/>
          <w:w w:val="150"/>
          <w:sz w:val="24"/>
          <w:szCs w:val="24"/>
        </w:rPr>
        <w:t xml:space="preserve"> </w:t>
      </w:r>
      <w:r w:rsidRPr="00166F01">
        <w:rPr>
          <w:sz w:val="24"/>
          <w:szCs w:val="24"/>
        </w:rPr>
        <w:t>Федерации,</w:t>
      </w:r>
      <w:r w:rsidRPr="00166F01">
        <w:rPr>
          <w:spacing w:val="80"/>
          <w:w w:val="150"/>
          <w:sz w:val="24"/>
          <w:szCs w:val="24"/>
        </w:rPr>
        <w:t xml:space="preserve"> </w:t>
      </w:r>
      <w:r w:rsidRPr="00166F01">
        <w:rPr>
          <w:sz w:val="24"/>
          <w:szCs w:val="24"/>
        </w:rPr>
        <w:t>Профессиональным</w:t>
      </w:r>
      <w:r w:rsidRPr="00166F01">
        <w:rPr>
          <w:spacing w:val="80"/>
          <w:w w:val="150"/>
          <w:sz w:val="24"/>
          <w:szCs w:val="24"/>
        </w:rPr>
        <w:t xml:space="preserve"> </w:t>
      </w:r>
      <w:r w:rsidRPr="00166F01">
        <w:rPr>
          <w:sz w:val="24"/>
          <w:szCs w:val="24"/>
        </w:rPr>
        <w:t>стандартом</w:t>
      </w:r>
      <w:r w:rsidR="00166F01" w:rsidRPr="00166F01">
        <w:rPr>
          <w:sz w:val="24"/>
          <w:szCs w:val="24"/>
        </w:rPr>
        <w:t xml:space="preserve"> </w:t>
      </w:r>
      <w:r w:rsidRPr="00166F01">
        <w:rPr>
          <w:sz w:val="24"/>
          <w:szCs w:val="24"/>
        </w:rPr>
        <w:t xml:space="preserve">«Специалист по организации строительства»,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bookmarkStart w:id="1" w:name="_Hlk162117280"/>
      <w:bookmarkStart w:id="2" w:name="_Hlk162802466"/>
      <w:r w:rsidR="00166F01" w:rsidRPr="00166F01">
        <w:rPr>
          <w:sz w:val="24"/>
          <w:szCs w:val="24"/>
        </w:rPr>
        <w:t>Ассоциации</w:t>
      </w:r>
      <w:bookmarkEnd w:id="1"/>
      <w:r w:rsidR="00166F01" w:rsidRPr="00166F01">
        <w:rPr>
          <w:spacing w:val="1"/>
          <w:sz w:val="24"/>
          <w:szCs w:val="24"/>
        </w:rPr>
        <w:t xml:space="preserve"> </w:t>
      </w:r>
      <w:r w:rsidR="00166F01" w:rsidRPr="00166F01">
        <w:rPr>
          <w:sz w:val="24"/>
          <w:szCs w:val="24"/>
        </w:rPr>
        <w:t>Саморегулируемой</w:t>
      </w:r>
      <w:r w:rsidR="00166F01" w:rsidRPr="00166F01">
        <w:rPr>
          <w:spacing w:val="33"/>
          <w:sz w:val="24"/>
          <w:szCs w:val="24"/>
        </w:rPr>
        <w:t xml:space="preserve"> </w:t>
      </w:r>
      <w:r w:rsidR="00166F01" w:rsidRPr="00166F01">
        <w:rPr>
          <w:sz w:val="24"/>
          <w:szCs w:val="24"/>
        </w:rPr>
        <w:t>организации</w:t>
      </w:r>
      <w:r w:rsidR="00166F01" w:rsidRPr="00166F01">
        <w:rPr>
          <w:spacing w:val="34"/>
          <w:sz w:val="24"/>
          <w:szCs w:val="24"/>
        </w:rPr>
        <w:t xml:space="preserve"> </w:t>
      </w:r>
      <w:r w:rsidR="00166F01" w:rsidRPr="00166F01">
        <w:rPr>
          <w:sz w:val="24"/>
          <w:szCs w:val="24"/>
        </w:rPr>
        <w:t>Межрегионального</w:t>
      </w:r>
      <w:r w:rsidR="00166F01" w:rsidRPr="00166F01">
        <w:rPr>
          <w:spacing w:val="35"/>
          <w:sz w:val="24"/>
          <w:szCs w:val="24"/>
        </w:rPr>
        <w:t xml:space="preserve"> </w:t>
      </w:r>
      <w:r w:rsidR="00166F01" w:rsidRPr="00166F01">
        <w:rPr>
          <w:sz w:val="24"/>
          <w:szCs w:val="24"/>
        </w:rPr>
        <w:t>отраслевого</w:t>
      </w:r>
      <w:r w:rsidR="00166F01" w:rsidRPr="00166F01">
        <w:rPr>
          <w:spacing w:val="34"/>
          <w:sz w:val="24"/>
          <w:szCs w:val="24"/>
        </w:rPr>
        <w:t xml:space="preserve"> </w:t>
      </w:r>
      <w:r w:rsidR="00166F01" w:rsidRPr="00166F01">
        <w:rPr>
          <w:sz w:val="24"/>
          <w:szCs w:val="24"/>
        </w:rPr>
        <w:t>объединения</w:t>
      </w:r>
      <w:r w:rsidR="00166F01" w:rsidRPr="00166F01">
        <w:rPr>
          <w:spacing w:val="34"/>
          <w:sz w:val="24"/>
          <w:szCs w:val="24"/>
        </w:rPr>
        <w:t xml:space="preserve"> </w:t>
      </w:r>
      <w:r w:rsidR="00166F01" w:rsidRPr="00166F01">
        <w:rPr>
          <w:sz w:val="24"/>
          <w:szCs w:val="24"/>
        </w:rPr>
        <w:t>работодателей «Гильдия</w:t>
      </w:r>
      <w:r w:rsidR="00166F01" w:rsidRPr="00166F01">
        <w:rPr>
          <w:spacing w:val="103"/>
          <w:sz w:val="24"/>
          <w:szCs w:val="24"/>
        </w:rPr>
        <w:t xml:space="preserve"> </w:t>
      </w:r>
      <w:r w:rsidR="00166F01" w:rsidRPr="00166F01">
        <w:rPr>
          <w:sz w:val="24"/>
          <w:szCs w:val="24"/>
        </w:rPr>
        <w:t>строителей</w:t>
      </w:r>
      <w:r w:rsidR="003507DE">
        <w:rPr>
          <w:spacing w:val="103"/>
          <w:sz w:val="24"/>
          <w:szCs w:val="24"/>
        </w:rPr>
        <w:t xml:space="preserve"> </w:t>
      </w:r>
      <w:proofErr w:type="spellStart"/>
      <w:r w:rsidR="00166F01" w:rsidRPr="00166F01">
        <w:rPr>
          <w:sz w:val="24"/>
          <w:szCs w:val="24"/>
        </w:rPr>
        <w:t>Северо</w:t>
      </w:r>
      <w:proofErr w:type="spellEnd"/>
      <w:r w:rsidR="003507DE">
        <w:rPr>
          <w:spacing w:val="103"/>
          <w:sz w:val="24"/>
          <w:szCs w:val="24"/>
        </w:rPr>
        <w:t xml:space="preserve"> </w:t>
      </w:r>
      <w:r w:rsidR="00166F01" w:rsidRPr="00166F01">
        <w:rPr>
          <w:sz w:val="24"/>
          <w:szCs w:val="24"/>
        </w:rPr>
        <w:t>–</w:t>
      </w:r>
      <w:r w:rsidR="00166F01" w:rsidRPr="00166F01">
        <w:rPr>
          <w:spacing w:val="104"/>
          <w:sz w:val="24"/>
          <w:szCs w:val="24"/>
        </w:rPr>
        <w:t xml:space="preserve"> </w:t>
      </w:r>
      <w:r w:rsidR="00166F01" w:rsidRPr="00166F01">
        <w:rPr>
          <w:sz w:val="24"/>
          <w:szCs w:val="24"/>
        </w:rPr>
        <w:t>Кавказского</w:t>
      </w:r>
      <w:r w:rsidR="00166F01" w:rsidRPr="00166F01">
        <w:rPr>
          <w:spacing w:val="103"/>
          <w:sz w:val="24"/>
          <w:szCs w:val="24"/>
        </w:rPr>
        <w:t xml:space="preserve"> </w:t>
      </w:r>
      <w:r w:rsidR="00166F01" w:rsidRPr="00166F01">
        <w:rPr>
          <w:sz w:val="24"/>
          <w:szCs w:val="24"/>
        </w:rPr>
        <w:t>федерального</w:t>
      </w:r>
      <w:r w:rsidR="00166F01" w:rsidRPr="00166F01">
        <w:rPr>
          <w:spacing w:val="46"/>
          <w:sz w:val="24"/>
          <w:szCs w:val="24"/>
        </w:rPr>
        <w:t xml:space="preserve"> </w:t>
      </w:r>
      <w:r w:rsidR="00166F01" w:rsidRPr="00166F01">
        <w:rPr>
          <w:sz w:val="24"/>
          <w:szCs w:val="24"/>
        </w:rPr>
        <w:t>округа»</w:t>
      </w:r>
      <w:r w:rsidR="00166F01" w:rsidRPr="00166F01">
        <w:rPr>
          <w:spacing w:val="95"/>
          <w:sz w:val="24"/>
          <w:szCs w:val="24"/>
        </w:rPr>
        <w:t xml:space="preserve"> </w:t>
      </w:r>
      <w:r w:rsidR="00166F01" w:rsidRPr="00166F01">
        <w:rPr>
          <w:sz w:val="24"/>
          <w:szCs w:val="24"/>
        </w:rPr>
        <w:t>(далее</w:t>
      </w:r>
      <w:r w:rsidR="00166F01" w:rsidRPr="00166F01">
        <w:rPr>
          <w:spacing w:val="102"/>
          <w:sz w:val="24"/>
          <w:szCs w:val="24"/>
        </w:rPr>
        <w:t xml:space="preserve"> </w:t>
      </w:r>
      <w:r w:rsidR="00166F01" w:rsidRPr="00166F01">
        <w:rPr>
          <w:sz w:val="24"/>
          <w:szCs w:val="24"/>
        </w:rPr>
        <w:t>по</w:t>
      </w:r>
      <w:r w:rsidR="00166F01" w:rsidRPr="00166F01">
        <w:rPr>
          <w:spacing w:val="102"/>
          <w:sz w:val="24"/>
          <w:szCs w:val="24"/>
        </w:rPr>
        <w:t xml:space="preserve"> </w:t>
      </w:r>
      <w:r w:rsidR="00166F01" w:rsidRPr="00166F01">
        <w:rPr>
          <w:sz w:val="24"/>
          <w:szCs w:val="24"/>
        </w:rPr>
        <w:t>тексту</w:t>
      </w:r>
      <w:r w:rsidR="00166F01" w:rsidRPr="00166F01">
        <w:rPr>
          <w:spacing w:val="96"/>
          <w:sz w:val="24"/>
          <w:szCs w:val="24"/>
        </w:rPr>
        <w:t xml:space="preserve"> </w:t>
      </w:r>
      <w:r w:rsidR="00166F01" w:rsidRPr="00166F01">
        <w:rPr>
          <w:sz w:val="24"/>
          <w:szCs w:val="24"/>
        </w:rPr>
        <w:t>– Ассоциация)</w:t>
      </w:r>
      <w:r w:rsidR="00166F01" w:rsidRPr="00166F01">
        <w:rPr>
          <w:spacing w:val="-4"/>
          <w:sz w:val="24"/>
          <w:szCs w:val="24"/>
        </w:rPr>
        <w:t xml:space="preserve"> </w:t>
      </w:r>
      <w:r w:rsidR="00166F01" w:rsidRPr="00166F01">
        <w:rPr>
          <w:sz w:val="24"/>
          <w:szCs w:val="24"/>
        </w:rPr>
        <w:t>взамен СТО СРО</w:t>
      </w:r>
      <w:r w:rsidR="003507DE">
        <w:rPr>
          <w:sz w:val="24"/>
          <w:szCs w:val="24"/>
        </w:rPr>
        <w:t xml:space="preserve"> </w:t>
      </w:r>
      <w:bookmarkStart w:id="3" w:name="_GoBack"/>
      <w:bookmarkEnd w:id="3"/>
      <w:r w:rsidR="00166F01" w:rsidRPr="00166F01">
        <w:rPr>
          <w:sz w:val="24"/>
          <w:szCs w:val="24"/>
        </w:rPr>
        <w:t>- 028 1.2-2017.</w:t>
      </w:r>
    </w:p>
    <w:bookmarkEnd w:id="2"/>
    <w:p w14:paraId="3011F5E0" w14:textId="7B67B55C" w:rsidR="00993B25" w:rsidRPr="00166F01" w:rsidRDefault="00993B25" w:rsidP="00166F01">
      <w:pPr>
        <w:pStyle w:val="a4"/>
        <w:numPr>
          <w:ilvl w:val="1"/>
          <w:numId w:val="10"/>
        </w:numPr>
        <w:spacing w:before="3" w:line="276" w:lineRule="auto"/>
        <w:ind w:right="224" w:firstLine="617"/>
        <w:jc w:val="both"/>
      </w:pPr>
      <w:r w:rsidRPr="00166F01">
        <w:t xml:space="preserve">Настоящий стандарт является внутренним документом </w:t>
      </w:r>
      <w:r w:rsidR="00166F01">
        <w:t>Ассоциации</w:t>
      </w:r>
      <w:r w:rsidR="00166F01" w:rsidRPr="00166F01">
        <w:t xml:space="preserve"> </w:t>
      </w:r>
      <w:r w:rsidRPr="00166F01">
        <w:t>и определяет характеристики квалификации (требуемые уровень знаний и умений, уровень самостоятельности при</w:t>
      </w:r>
      <w:r w:rsidRPr="00166F01">
        <w:rPr>
          <w:spacing w:val="-1"/>
        </w:rPr>
        <w:t xml:space="preserve"> </w:t>
      </w:r>
      <w:r w:rsidRPr="00166F01">
        <w:t>выполнении трудовой</w:t>
      </w:r>
      <w:r w:rsidRPr="00166F01">
        <w:rPr>
          <w:spacing w:val="-1"/>
        </w:rPr>
        <w:t xml:space="preserve"> </w:t>
      </w:r>
      <w:r w:rsidRPr="00166F01">
        <w:t>функции, дифференцированные в</w:t>
      </w:r>
      <w:r w:rsidRPr="00166F01">
        <w:rPr>
          <w:spacing w:val="-1"/>
        </w:rPr>
        <w:t xml:space="preserve"> </w:t>
      </w:r>
      <w:r w:rsidRPr="00166F01">
        <w:t>зависимости от направления деятельности), необходим</w:t>
      </w:r>
      <w:r w:rsidR="002C7302">
        <w:t>ые</w:t>
      </w:r>
      <w:r w:rsidRPr="00166F01">
        <w:t xml:space="preserve"> специалистам по организации строительства членов </w:t>
      </w:r>
      <w:r w:rsidR="00166F01">
        <w:t>Ассоциации</w:t>
      </w:r>
      <w:r w:rsidRPr="00166F01">
        <w:t xml:space="preserve"> для осуществления ими трудовых функций по осуществлению строительства, реконструкции, капитального ремонта, сноса объектов капитального строительства.</w:t>
      </w:r>
    </w:p>
    <w:p w14:paraId="3C126459" w14:textId="77777777" w:rsidR="00993B25" w:rsidRPr="00166F01" w:rsidRDefault="00993B25" w:rsidP="00166F01">
      <w:pPr>
        <w:pStyle w:val="a6"/>
        <w:numPr>
          <w:ilvl w:val="1"/>
          <w:numId w:val="10"/>
        </w:numPr>
        <w:tabs>
          <w:tab w:val="left" w:pos="1815"/>
        </w:tabs>
        <w:spacing w:line="276" w:lineRule="auto"/>
        <w:ind w:firstLine="566"/>
        <w:jc w:val="both"/>
        <w:rPr>
          <w:sz w:val="24"/>
          <w:szCs w:val="24"/>
        </w:rPr>
      </w:pPr>
      <w:r w:rsidRPr="00166F01">
        <w:rPr>
          <w:sz w:val="24"/>
          <w:szCs w:val="24"/>
        </w:rPr>
        <w:t>Основной целью вида профессиональной деятельности специалистов по организации строительства является организация производства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w:t>
      </w:r>
    </w:p>
    <w:p w14:paraId="28A0793C" w14:textId="77777777" w:rsidR="00993B25" w:rsidRPr="00166F01" w:rsidRDefault="00993B25" w:rsidP="00166F01">
      <w:pPr>
        <w:pStyle w:val="a6"/>
        <w:numPr>
          <w:ilvl w:val="1"/>
          <w:numId w:val="10"/>
        </w:numPr>
        <w:tabs>
          <w:tab w:val="left" w:pos="1815"/>
        </w:tabs>
        <w:spacing w:line="276" w:lineRule="auto"/>
        <w:ind w:right="236" w:firstLine="566"/>
        <w:jc w:val="both"/>
        <w:rPr>
          <w:sz w:val="24"/>
          <w:szCs w:val="24"/>
        </w:rPr>
      </w:pPr>
      <w:r w:rsidRPr="00166F01">
        <w:rPr>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w:t>
      </w:r>
      <w:r w:rsidRPr="00166F01">
        <w:rPr>
          <w:spacing w:val="40"/>
          <w:sz w:val="24"/>
          <w:szCs w:val="24"/>
        </w:rPr>
        <w:t xml:space="preserve"> </w:t>
      </w:r>
      <w:r w:rsidRPr="00166F01">
        <w:rPr>
          <w:sz w:val="24"/>
          <w:szCs w:val="24"/>
        </w:rPr>
        <w:t xml:space="preserve">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w:t>
      </w:r>
      <w:r w:rsidRPr="00166F01">
        <w:rPr>
          <w:spacing w:val="-2"/>
          <w:sz w:val="24"/>
          <w:szCs w:val="24"/>
        </w:rPr>
        <w:t>проекта.</w:t>
      </w:r>
    </w:p>
    <w:p w14:paraId="2F57B08A" w14:textId="77777777" w:rsidR="00993B25" w:rsidRPr="00166F01" w:rsidRDefault="00993B25" w:rsidP="00166F01">
      <w:pPr>
        <w:pStyle w:val="a6"/>
        <w:numPr>
          <w:ilvl w:val="1"/>
          <w:numId w:val="10"/>
        </w:numPr>
        <w:tabs>
          <w:tab w:val="left" w:pos="1815"/>
        </w:tabs>
        <w:spacing w:line="276" w:lineRule="auto"/>
        <w:ind w:right="231" w:firstLine="566"/>
        <w:jc w:val="both"/>
        <w:rPr>
          <w:sz w:val="24"/>
          <w:szCs w:val="24"/>
        </w:rPr>
      </w:pPr>
      <w:r w:rsidRPr="00166F01">
        <w:rPr>
          <w:sz w:val="24"/>
          <w:szCs w:val="24"/>
        </w:rPr>
        <w:t>Специалисты по организации строительства</w:t>
      </w:r>
      <w:r w:rsidRPr="00166F01">
        <w:rPr>
          <w:spacing w:val="-3"/>
          <w:sz w:val="24"/>
          <w:szCs w:val="24"/>
        </w:rPr>
        <w:t xml:space="preserve"> </w:t>
      </w:r>
      <w:r w:rsidRPr="00166F01">
        <w:rPr>
          <w:sz w:val="24"/>
          <w:szCs w:val="24"/>
        </w:rPr>
        <w:t>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w:t>
      </w:r>
    </w:p>
    <w:p w14:paraId="275072DC" w14:textId="5985BAB7" w:rsidR="00993B25" w:rsidRPr="00377FBB" w:rsidRDefault="00993B25" w:rsidP="00377FBB">
      <w:pPr>
        <w:pStyle w:val="a6"/>
        <w:numPr>
          <w:ilvl w:val="1"/>
          <w:numId w:val="10"/>
        </w:numPr>
        <w:tabs>
          <w:tab w:val="left" w:pos="1418"/>
        </w:tabs>
        <w:spacing w:before="2" w:line="276" w:lineRule="auto"/>
        <w:ind w:left="426" w:right="283" w:firstLine="567"/>
        <w:jc w:val="both"/>
        <w:rPr>
          <w:sz w:val="24"/>
          <w:szCs w:val="24"/>
        </w:rPr>
      </w:pPr>
      <w:r w:rsidRPr="00377FBB">
        <w:rPr>
          <w:sz w:val="24"/>
          <w:szCs w:val="24"/>
        </w:rPr>
        <w:t>Специалисты по организации</w:t>
      </w:r>
      <w:r w:rsidRPr="00377FBB">
        <w:rPr>
          <w:spacing w:val="1"/>
          <w:sz w:val="24"/>
          <w:szCs w:val="24"/>
        </w:rPr>
        <w:t xml:space="preserve"> </w:t>
      </w:r>
      <w:r w:rsidRPr="00377FBB">
        <w:rPr>
          <w:sz w:val="24"/>
          <w:szCs w:val="24"/>
        </w:rPr>
        <w:t>строительства осуществляют</w:t>
      </w:r>
      <w:r w:rsidRPr="00377FBB">
        <w:rPr>
          <w:spacing w:val="6"/>
          <w:sz w:val="24"/>
          <w:szCs w:val="24"/>
        </w:rPr>
        <w:t xml:space="preserve"> </w:t>
      </w:r>
      <w:r w:rsidRPr="00377FBB">
        <w:rPr>
          <w:sz w:val="24"/>
          <w:szCs w:val="24"/>
        </w:rPr>
        <w:t>указанные в</w:t>
      </w:r>
      <w:r w:rsidRPr="00377FBB">
        <w:rPr>
          <w:spacing w:val="2"/>
          <w:sz w:val="24"/>
          <w:szCs w:val="24"/>
        </w:rPr>
        <w:t xml:space="preserve"> </w:t>
      </w:r>
      <w:r w:rsidRPr="00377FBB">
        <w:rPr>
          <w:spacing w:val="-2"/>
          <w:sz w:val="24"/>
          <w:szCs w:val="24"/>
        </w:rPr>
        <w:t>пункте</w:t>
      </w:r>
      <w:r w:rsidR="00377FBB" w:rsidRPr="00377FBB">
        <w:rPr>
          <w:spacing w:val="-2"/>
          <w:sz w:val="24"/>
          <w:szCs w:val="24"/>
        </w:rPr>
        <w:t xml:space="preserve"> </w:t>
      </w:r>
      <w:r w:rsidRPr="00377FBB">
        <w:rPr>
          <w:sz w:val="24"/>
          <w:szCs w:val="24"/>
        </w:rPr>
        <w:t>1.4. настоящего Квалификационного стандарта трудовые функции со дня включения сведений о физических</w:t>
      </w:r>
      <w:r w:rsidRPr="00377FBB">
        <w:rPr>
          <w:spacing w:val="-1"/>
          <w:sz w:val="24"/>
          <w:szCs w:val="24"/>
        </w:rPr>
        <w:t xml:space="preserve"> </w:t>
      </w:r>
      <w:r w:rsidRPr="00377FBB">
        <w:rPr>
          <w:sz w:val="24"/>
          <w:szCs w:val="24"/>
        </w:rPr>
        <w:t>лицах</w:t>
      </w:r>
      <w:r w:rsidRPr="00377FBB">
        <w:rPr>
          <w:spacing w:val="-1"/>
          <w:sz w:val="24"/>
          <w:szCs w:val="24"/>
        </w:rPr>
        <w:t xml:space="preserve"> </w:t>
      </w:r>
      <w:r w:rsidRPr="00377FBB">
        <w:rPr>
          <w:sz w:val="24"/>
          <w:szCs w:val="24"/>
        </w:rPr>
        <w:t>в национальный реестр специалистов в области строительства.</w:t>
      </w:r>
    </w:p>
    <w:p w14:paraId="545316BF" w14:textId="77777777" w:rsidR="00993B25" w:rsidRPr="00166F01" w:rsidRDefault="00993B25" w:rsidP="00166F01">
      <w:pPr>
        <w:pStyle w:val="a6"/>
        <w:numPr>
          <w:ilvl w:val="1"/>
          <w:numId w:val="10"/>
        </w:numPr>
        <w:tabs>
          <w:tab w:val="left" w:pos="1873"/>
        </w:tabs>
        <w:spacing w:line="276" w:lineRule="auto"/>
        <w:ind w:right="230" w:firstLine="566"/>
        <w:jc w:val="both"/>
        <w:rPr>
          <w:sz w:val="24"/>
          <w:szCs w:val="24"/>
        </w:rPr>
      </w:pPr>
      <w:r w:rsidRPr="00377FBB">
        <w:rPr>
          <w:sz w:val="24"/>
          <w:szCs w:val="24"/>
        </w:rPr>
        <w:t>Трудовой</w:t>
      </w:r>
      <w:r w:rsidRPr="00377FBB">
        <w:rPr>
          <w:spacing w:val="-4"/>
          <w:sz w:val="24"/>
          <w:szCs w:val="24"/>
        </w:rPr>
        <w:t xml:space="preserve"> </w:t>
      </w:r>
      <w:r w:rsidRPr="00377FBB">
        <w:rPr>
          <w:sz w:val="24"/>
          <w:szCs w:val="24"/>
        </w:rPr>
        <w:t>функцией</w:t>
      </w:r>
      <w:r w:rsidRPr="00377FBB">
        <w:rPr>
          <w:spacing w:val="-1"/>
          <w:sz w:val="24"/>
          <w:szCs w:val="24"/>
        </w:rPr>
        <w:t xml:space="preserve"> </w:t>
      </w:r>
      <w:r w:rsidRPr="00377FBB">
        <w:rPr>
          <w:sz w:val="24"/>
          <w:szCs w:val="24"/>
        </w:rPr>
        <w:t>является</w:t>
      </w:r>
      <w:r w:rsidRPr="00377FBB">
        <w:rPr>
          <w:spacing w:val="-3"/>
          <w:sz w:val="24"/>
          <w:szCs w:val="24"/>
        </w:rPr>
        <w:t xml:space="preserve"> </w:t>
      </w:r>
      <w:r w:rsidRPr="00377FBB">
        <w:rPr>
          <w:sz w:val="24"/>
          <w:szCs w:val="24"/>
        </w:rPr>
        <w:t>работа</w:t>
      </w:r>
      <w:r w:rsidRPr="00377FBB">
        <w:rPr>
          <w:spacing w:val="-3"/>
          <w:sz w:val="24"/>
          <w:szCs w:val="24"/>
        </w:rPr>
        <w:t xml:space="preserve"> </w:t>
      </w:r>
      <w:r w:rsidRPr="00377FBB">
        <w:rPr>
          <w:sz w:val="24"/>
          <w:szCs w:val="24"/>
        </w:rPr>
        <w:t>по должности</w:t>
      </w:r>
      <w:r w:rsidRPr="00377FBB">
        <w:rPr>
          <w:spacing w:val="-1"/>
          <w:sz w:val="24"/>
          <w:szCs w:val="24"/>
        </w:rPr>
        <w:t xml:space="preserve"> </w:t>
      </w:r>
      <w:r w:rsidRPr="00377FBB">
        <w:rPr>
          <w:sz w:val="24"/>
          <w:szCs w:val="24"/>
        </w:rPr>
        <w:t>в</w:t>
      </w:r>
      <w:r w:rsidRPr="00377FBB">
        <w:rPr>
          <w:spacing w:val="-1"/>
          <w:sz w:val="24"/>
          <w:szCs w:val="24"/>
        </w:rPr>
        <w:t xml:space="preserve"> </w:t>
      </w:r>
      <w:r w:rsidRPr="00377FBB">
        <w:rPr>
          <w:sz w:val="24"/>
          <w:szCs w:val="24"/>
        </w:rPr>
        <w:t>соответствии</w:t>
      </w:r>
      <w:r w:rsidRPr="00377FBB">
        <w:rPr>
          <w:spacing w:val="-1"/>
          <w:sz w:val="24"/>
          <w:szCs w:val="24"/>
        </w:rPr>
        <w:t xml:space="preserve"> </w:t>
      </w:r>
      <w:r w:rsidRPr="00377FBB">
        <w:rPr>
          <w:sz w:val="24"/>
          <w:szCs w:val="24"/>
        </w:rPr>
        <w:t>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w:t>
      </w:r>
      <w:r w:rsidRPr="00166F01">
        <w:rPr>
          <w:sz w:val="24"/>
          <w:szCs w:val="24"/>
        </w:rPr>
        <w:t xml:space="preserve"> обязанности.</w:t>
      </w:r>
    </w:p>
    <w:p w14:paraId="129C7967" w14:textId="77777777" w:rsidR="00993B25" w:rsidRPr="00166F01" w:rsidRDefault="00993B25" w:rsidP="00166F01">
      <w:pPr>
        <w:pStyle w:val="a6"/>
        <w:numPr>
          <w:ilvl w:val="1"/>
          <w:numId w:val="10"/>
        </w:numPr>
        <w:tabs>
          <w:tab w:val="left" w:pos="1815"/>
        </w:tabs>
        <w:spacing w:line="276" w:lineRule="auto"/>
        <w:ind w:right="225" w:firstLine="566"/>
        <w:jc w:val="both"/>
        <w:rPr>
          <w:sz w:val="24"/>
          <w:szCs w:val="24"/>
        </w:rPr>
      </w:pPr>
      <w:r w:rsidRPr="00166F01">
        <w:rPr>
          <w:sz w:val="24"/>
          <w:szCs w:val="24"/>
        </w:rPr>
        <w:t>К должностным обязанностям специалистов по организации строительства в том числе относятся:</w:t>
      </w:r>
    </w:p>
    <w:p w14:paraId="17EA19FF" w14:textId="77777777" w:rsidR="00993B25" w:rsidRPr="00166F01" w:rsidRDefault="00993B25" w:rsidP="00166F01">
      <w:pPr>
        <w:pStyle w:val="a6"/>
        <w:numPr>
          <w:ilvl w:val="2"/>
          <w:numId w:val="10"/>
        </w:numPr>
        <w:tabs>
          <w:tab w:val="left" w:pos="1815"/>
        </w:tabs>
        <w:spacing w:line="276" w:lineRule="auto"/>
        <w:ind w:right="237" w:firstLine="566"/>
        <w:jc w:val="both"/>
        <w:rPr>
          <w:sz w:val="24"/>
          <w:szCs w:val="24"/>
        </w:rPr>
      </w:pPr>
      <w:r w:rsidRPr="00166F01">
        <w:rPr>
          <w:sz w:val="24"/>
          <w:szCs w:val="24"/>
        </w:rPr>
        <w:t xml:space="preserve">приемка объектов капитального строительства, частей объектов </w:t>
      </w:r>
      <w:r w:rsidRPr="00166F01">
        <w:rPr>
          <w:sz w:val="24"/>
          <w:szCs w:val="24"/>
        </w:rPr>
        <w:lastRenderedPageBreak/>
        <w:t>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w:t>
      </w:r>
      <w:r w:rsidRPr="00166F01">
        <w:rPr>
          <w:spacing w:val="40"/>
          <w:sz w:val="24"/>
          <w:szCs w:val="24"/>
        </w:rPr>
        <w:t xml:space="preserve"> </w:t>
      </w:r>
      <w:r w:rsidRPr="00166F01">
        <w:rPr>
          <w:sz w:val="24"/>
          <w:szCs w:val="24"/>
        </w:rPr>
        <w:t>сносу объектов капитального строительства;</w:t>
      </w:r>
    </w:p>
    <w:p w14:paraId="0AF3FA3F" w14:textId="77777777" w:rsidR="00993B25" w:rsidRPr="00166F01" w:rsidRDefault="00993B25" w:rsidP="00166F01">
      <w:pPr>
        <w:pStyle w:val="a6"/>
        <w:numPr>
          <w:ilvl w:val="2"/>
          <w:numId w:val="10"/>
        </w:numPr>
        <w:tabs>
          <w:tab w:val="left" w:pos="1816"/>
        </w:tabs>
        <w:spacing w:line="276" w:lineRule="auto"/>
        <w:ind w:left="1816" w:right="0" w:hanging="873"/>
        <w:jc w:val="both"/>
        <w:rPr>
          <w:sz w:val="24"/>
          <w:szCs w:val="24"/>
        </w:rPr>
      </w:pPr>
      <w:r w:rsidRPr="00166F01">
        <w:rPr>
          <w:sz w:val="24"/>
          <w:szCs w:val="24"/>
        </w:rPr>
        <w:t>подписание</w:t>
      </w:r>
      <w:r w:rsidRPr="00166F01">
        <w:rPr>
          <w:spacing w:val="-7"/>
          <w:sz w:val="24"/>
          <w:szCs w:val="24"/>
        </w:rPr>
        <w:t xml:space="preserve"> </w:t>
      </w:r>
      <w:r w:rsidRPr="00166F01">
        <w:rPr>
          <w:sz w:val="24"/>
          <w:szCs w:val="24"/>
        </w:rPr>
        <w:t>следующих</w:t>
      </w:r>
      <w:r w:rsidRPr="00166F01">
        <w:rPr>
          <w:spacing w:val="-6"/>
          <w:sz w:val="24"/>
          <w:szCs w:val="24"/>
        </w:rPr>
        <w:t xml:space="preserve"> </w:t>
      </w:r>
      <w:r w:rsidRPr="00166F01">
        <w:rPr>
          <w:spacing w:val="-2"/>
          <w:sz w:val="24"/>
          <w:szCs w:val="24"/>
        </w:rPr>
        <w:t>документов:</w:t>
      </w:r>
    </w:p>
    <w:p w14:paraId="4CD3F59D" w14:textId="77777777" w:rsidR="00993B25" w:rsidRPr="00166F01" w:rsidRDefault="00993B25" w:rsidP="00166F01">
      <w:pPr>
        <w:pStyle w:val="a4"/>
        <w:spacing w:line="276" w:lineRule="auto"/>
        <w:ind w:left="943" w:firstLine="0"/>
      </w:pPr>
      <w:r w:rsidRPr="00166F01">
        <w:t>а)</w:t>
      </w:r>
      <w:r w:rsidRPr="00166F01">
        <w:rPr>
          <w:spacing w:val="-3"/>
        </w:rPr>
        <w:t xml:space="preserve"> </w:t>
      </w:r>
      <w:r w:rsidRPr="00166F01">
        <w:t>акта</w:t>
      </w:r>
      <w:r w:rsidRPr="00166F01">
        <w:rPr>
          <w:spacing w:val="-3"/>
        </w:rPr>
        <w:t xml:space="preserve"> </w:t>
      </w:r>
      <w:r w:rsidRPr="00166F01">
        <w:t>приемки</w:t>
      </w:r>
      <w:r w:rsidRPr="00166F01">
        <w:rPr>
          <w:spacing w:val="-10"/>
        </w:rPr>
        <w:t xml:space="preserve"> </w:t>
      </w:r>
      <w:r w:rsidRPr="00166F01">
        <w:t>объекта</w:t>
      </w:r>
      <w:r w:rsidRPr="00166F01">
        <w:rPr>
          <w:spacing w:val="-2"/>
        </w:rPr>
        <w:t xml:space="preserve"> </w:t>
      </w:r>
      <w:r w:rsidRPr="00166F01">
        <w:t>капитального</w:t>
      </w:r>
      <w:r w:rsidRPr="00166F01">
        <w:rPr>
          <w:spacing w:val="-1"/>
        </w:rPr>
        <w:t xml:space="preserve"> </w:t>
      </w:r>
      <w:r w:rsidRPr="00166F01">
        <w:rPr>
          <w:spacing w:val="-2"/>
        </w:rPr>
        <w:t>строительства;</w:t>
      </w:r>
    </w:p>
    <w:p w14:paraId="7A8260BF" w14:textId="77777777" w:rsidR="00993B25" w:rsidRPr="00166F01" w:rsidRDefault="00993B25" w:rsidP="00166F01">
      <w:pPr>
        <w:pStyle w:val="a4"/>
        <w:spacing w:line="276" w:lineRule="auto"/>
        <w:ind w:right="225" w:firstLine="566"/>
      </w:pPr>
      <w:r w:rsidRPr="00166F01">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6C681FC" w14:textId="2428A77D" w:rsidR="00993B25" w:rsidRDefault="00993B25" w:rsidP="00166F01">
      <w:pPr>
        <w:pStyle w:val="a4"/>
        <w:spacing w:line="276" w:lineRule="auto"/>
        <w:ind w:right="229" w:firstLine="566"/>
      </w:pPr>
      <w:r w:rsidRPr="00166F01">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6AE2340" w14:textId="77777777" w:rsidR="00166F01" w:rsidRPr="00166F01" w:rsidRDefault="00166F01" w:rsidP="00166F01">
      <w:pPr>
        <w:pStyle w:val="a4"/>
        <w:spacing w:line="276" w:lineRule="auto"/>
        <w:ind w:right="229" w:firstLine="566"/>
      </w:pPr>
    </w:p>
    <w:p w14:paraId="115A51E2" w14:textId="218B3AF9" w:rsidR="00993B25" w:rsidRPr="00166F01" w:rsidRDefault="00993B25" w:rsidP="00166F01">
      <w:pPr>
        <w:pStyle w:val="1"/>
        <w:numPr>
          <w:ilvl w:val="0"/>
          <w:numId w:val="10"/>
        </w:numPr>
        <w:tabs>
          <w:tab w:val="left" w:pos="1903"/>
        </w:tabs>
        <w:spacing w:line="276" w:lineRule="auto"/>
        <w:ind w:left="1903" w:hanging="730"/>
        <w:jc w:val="center"/>
      </w:pPr>
      <w:r w:rsidRPr="00166F01">
        <w:t>Требования</w:t>
      </w:r>
      <w:r w:rsidRPr="00166F01">
        <w:rPr>
          <w:spacing w:val="-8"/>
        </w:rPr>
        <w:t xml:space="preserve"> </w:t>
      </w:r>
      <w:r w:rsidRPr="00166F01">
        <w:t>к</w:t>
      </w:r>
      <w:r w:rsidRPr="00166F01">
        <w:rPr>
          <w:spacing w:val="-4"/>
        </w:rPr>
        <w:t xml:space="preserve"> </w:t>
      </w:r>
      <w:r w:rsidRPr="00166F01">
        <w:t>квалификации</w:t>
      </w:r>
      <w:r w:rsidRPr="00166F01">
        <w:rPr>
          <w:spacing w:val="-4"/>
        </w:rPr>
        <w:t xml:space="preserve"> </w:t>
      </w:r>
      <w:r w:rsidRPr="00166F01">
        <w:t>специалиста</w:t>
      </w:r>
      <w:r w:rsidRPr="00166F01">
        <w:rPr>
          <w:spacing w:val="-9"/>
        </w:rPr>
        <w:t xml:space="preserve"> </w:t>
      </w:r>
      <w:r w:rsidRPr="00166F01">
        <w:t>по</w:t>
      </w:r>
      <w:r w:rsidRPr="00166F01">
        <w:rPr>
          <w:spacing w:val="-4"/>
        </w:rPr>
        <w:t xml:space="preserve"> </w:t>
      </w:r>
      <w:r w:rsidRPr="00166F01">
        <w:t>организации</w:t>
      </w:r>
      <w:r w:rsidRPr="00166F01">
        <w:rPr>
          <w:spacing w:val="-4"/>
        </w:rPr>
        <w:t xml:space="preserve"> </w:t>
      </w:r>
      <w:r w:rsidRPr="00166F01">
        <w:rPr>
          <w:spacing w:val="-2"/>
        </w:rPr>
        <w:t>строительства</w:t>
      </w:r>
    </w:p>
    <w:p w14:paraId="75622B6F" w14:textId="77777777" w:rsidR="00166F01" w:rsidRPr="00166F01" w:rsidRDefault="00166F01" w:rsidP="00166F01">
      <w:pPr>
        <w:pStyle w:val="1"/>
        <w:tabs>
          <w:tab w:val="left" w:pos="1903"/>
        </w:tabs>
        <w:spacing w:line="276" w:lineRule="auto"/>
        <w:ind w:left="1903" w:firstLine="0"/>
      </w:pPr>
    </w:p>
    <w:p w14:paraId="510401CC" w14:textId="459FEC51" w:rsidR="00993B25" w:rsidRPr="00166F01" w:rsidRDefault="00993B25" w:rsidP="00166F01">
      <w:pPr>
        <w:pStyle w:val="a6"/>
        <w:numPr>
          <w:ilvl w:val="1"/>
          <w:numId w:val="10"/>
        </w:numPr>
        <w:tabs>
          <w:tab w:val="left" w:pos="1815"/>
        </w:tabs>
        <w:spacing w:line="276" w:lineRule="auto"/>
        <w:ind w:right="231" w:firstLine="758"/>
        <w:jc w:val="both"/>
        <w:rPr>
          <w:sz w:val="24"/>
          <w:szCs w:val="24"/>
        </w:rPr>
      </w:pPr>
      <w:r w:rsidRPr="00166F01">
        <w:rPr>
          <w:sz w:val="24"/>
          <w:szCs w:val="24"/>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w:t>
      </w:r>
      <w:r w:rsidRPr="00166F01">
        <w:rPr>
          <w:spacing w:val="-1"/>
          <w:sz w:val="24"/>
          <w:szCs w:val="24"/>
        </w:rPr>
        <w:t xml:space="preserve"> </w:t>
      </w:r>
      <w:r w:rsidRPr="00166F01">
        <w:rPr>
          <w:sz w:val="24"/>
          <w:szCs w:val="24"/>
        </w:rPr>
        <w:t>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C5DFE1" w14:textId="77777777" w:rsidR="00993B25" w:rsidRPr="00166F01" w:rsidRDefault="00993B25" w:rsidP="00166F01">
      <w:pPr>
        <w:pStyle w:val="a6"/>
        <w:numPr>
          <w:ilvl w:val="1"/>
          <w:numId w:val="10"/>
        </w:numPr>
        <w:tabs>
          <w:tab w:val="left" w:pos="1815"/>
        </w:tabs>
        <w:spacing w:line="276" w:lineRule="auto"/>
        <w:ind w:right="224" w:firstLine="710"/>
        <w:jc w:val="both"/>
        <w:rPr>
          <w:sz w:val="24"/>
          <w:szCs w:val="24"/>
        </w:rPr>
      </w:pPr>
      <w:r w:rsidRPr="00166F01">
        <w:rPr>
          <w:sz w:val="24"/>
          <w:szCs w:val="24"/>
        </w:rPr>
        <w:t xml:space="preserve">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w:t>
      </w:r>
      <w:r w:rsidRPr="00166F01">
        <w:rPr>
          <w:spacing w:val="-2"/>
          <w:sz w:val="24"/>
          <w:szCs w:val="24"/>
        </w:rPr>
        <w:t>строительства.</w:t>
      </w:r>
    </w:p>
    <w:p w14:paraId="3F2A7C60" w14:textId="55BD2A1A" w:rsidR="00993B25" w:rsidRPr="00166F01" w:rsidRDefault="00993B25" w:rsidP="00166F01">
      <w:pPr>
        <w:pStyle w:val="a6"/>
        <w:numPr>
          <w:ilvl w:val="1"/>
          <w:numId w:val="10"/>
        </w:numPr>
        <w:tabs>
          <w:tab w:val="left" w:pos="1815"/>
        </w:tabs>
        <w:spacing w:line="276" w:lineRule="auto"/>
        <w:ind w:right="228" w:firstLine="710"/>
        <w:jc w:val="both"/>
        <w:rPr>
          <w:sz w:val="24"/>
          <w:szCs w:val="24"/>
        </w:rPr>
      </w:pPr>
      <w:r w:rsidRPr="00166F01">
        <w:rPr>
          <w:sz w:val="24"/>
          <w:szCs w:val="24"/>
        </w:rPr>
        <w:t xml:space="preserve">Специалист по организации строительства члена </w:t>
      </w:r>
      <w:r w:rsidR="00377FBB">
        <w:rPr>
          <w:sz w:val="24"/>
          <w:szCs w:val="24"/>
        </w:rPr>
        <w:t>Ассоциации</w:t>
      </w:r>
      <w:r w:rsidRPr="00166F01">
        <w:rPr>
          <w:sz w:val="24"/>
          <w:szCs w:val="24"/>
        </w:rPr>
        <w:t>,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14:paraId="5BF24D35" w14:textId="77777777" w:rsidR="00993B25" w:rsidRPr="00166F01" w:rsidRDefault="00993B25" w:rsidP="00166F01">
      <w:pPr>
        <w:pStyle w:val="a6"/>
        <w:numPr>
          <w:ilvl w:val="1"/>
          <w:numId w:val="10"/>
        </w:numPr>
        <w:tabs>
          <w:tab w:val="left" w:pos="1815"/>
        </w:tabs>
        <w:spacing w:line="276" w:lineRule="auto"/>
        <w:ind w:right="223" w:firstLine="710"/>
        <w:jc w:val="both"/>
        <w:rPr>
          <w:sz w:val="24"/>
          <w:szCs w:val="24"/>
        </w:rPr>
      </w:pPr>
      <w:r w:rsidRPr="00166F01">
        <w:rPr>
          <w:sz w:val="24"/>
          <w:szCs w:val="24"/>
        </w:rPr>
        <w:t>Специалист по организации строительства должен иметь</w:t>
      </w:r>
      <w:r w:rsidRPr="00166F01">
        <w:rPr>
          <w:spacing w:val="80"/>
          <w:sz w:val="24"/>
          <w:szCs w:val="24"/>
        </w:rPr>
        <w:t xml:space="preserve"> </w:t>
      </w:r>
      <w:r w:rsidRPr="00166F01">
        <w:rPr>
          <w:sz w:val="24"/>
          <w:szCs w:val="24"/>
        </w:rPr>
        <w:t>общий трудовой</w:t>
      </w:r>
      <w:r w:rsidRPr="00166F01">
        <w:rPr>
          <w:spacing w:val="40"/>
          <w:sz w:val="24"/>
          <w:szCs w:val="24"/>
        </w:rPr>
        <w:t xml:space="preserve"> </w:t>
      </w:r>
      <w:r w:rsidRPr="00166F01">
        <w:rPr>
          <w:sz w:val="24"/>
          <w:szCs w:val="24"/>
        </w:rPr>
        <w:t>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w:t>
      </w:r>
      <w:r w:rsidRPr="00166F01">
        <w:rPr>
          <w:spacing w:val="-1"/>
          <w:sz w:val="24"/>
          <w:szCs w:val="24"/>
        </w:rPr>
        <w:t xml:space="preserve"> </w:t>
      </w:r>
      <w:r w:rsidRPr="00166F01">
        <w:rPr>
          <w:sz w:val="24"/>
          <w:szCs w:val="24"/>
        </w:rPr>
        <w:t xml:space="preserve">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w:t>
      </w:r>
      <w:r w:rsidRPr="00166F01">
        <w:rPr>
          <w:sz w:val="24"/>
          <w:szCs w:val="24"/>
        </w:rPr>
        <w:lastRenderedPageBreak/>
        <w:t xml:space="preserve">профессиональной деятельности, выполнения трудовых функций, должностных обязанностей, установленных статьей 55.5-1 Градостроительного кодекса Российской </w:t>
      </w:r>
      <w:r w:rsidRPr="00166F01">
        <w:rPr>
          <w:spacing w:val="-2"/>
          <w:sz w:val="24"/>
          <w:szCs w:val="24"/>
        </w:rPr>
        <w:t>Федерации.</w:t>
      </w:r>
    </w:p>
    <w:p w14:paraId="7988DE64" w14:textId="77777777" w:rsidR="00993B25" w:rsidRPr="00166F01" w:rsidRDefault="00993B25" w:rsidP="00166F01">
      <w:pPr>
        <w:pStyle w:val="a6"/>
        <w:numPr>
          <w:ilvl w:val="1"/>
          <w:numId w:val="10"/>
        </w:numPr>
        <w:tabs>
          <w:tab w:val="left" w:pos="1815"/>
        </w:tabs>
        <w:spacing w:line="276" w:lineRule="auto"/>
        <w:ind w:right="225" w:firstLine="710"/>
        <w:jc w:val="both"/>
        <w:rPr>
          <w:sz w:val="24"/>
          <w:szCs w:val="24"/>
        </w:rPr>
      </w:pPr>
      <w:r w:rsidRPr="00166F01">
        <w:rPr>
          <w:sz w:val="24"/>
          <w:szCs w:val="24"/>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14:paraId="12C89100" w14:textId="4810AAD2" w:rsidR="00993B25" w:rsidRPr="00166F01" w:rsidRDefault="00993B25" w:rsidP="00166F01">
      <w:pPr>
        <w:pStyle w:val="a6"/>
        <w:numPr>
          <w:ilvl w:val="1"/>
          <w:numId w:val="10"/>
        </w:numPr>
        <w:tabs>
          <w:tab w:val="left" w:pos="1815"/>
        </w:tabs>
        <w:spacing w:line="276" w:lineRule="auto"/>
        <w:ind w:right="227" w:firstLine="710"/>
        <w:jc w:val="both"/>
        <w:rPr>
          <w:sz w:val="24"/>
          <w:szCs w:val="24"/>
        </w:rPr>
      </w:pPr>
      <w:r w:rsidRPr="00166F01">
        <w:rPr>
          <w:sz w:val="24"/>
          <w:szCs w:val="24"/>
        </w:rPr>
        <w:t xml:space="preserve">Специалист по организации строительства члена </w:t>
      </w:r>
      <w:r w:rsidR="00166F01" w:rsidRPr="00166F01">
        <w:rPr>
          <w:sz w:val="24"/>
          <w:szCs w:val="24"/>
        </w:rPr>
        <w:t>Ассоциации</w:t>
      </w:r>
      <w:r w:rsidRPr="00166F01">
        <w:rPr>
          <w:sz w:val="24"/>
          <w:szCs w:val="24"/>
        </w:rPr>
        <w:t>,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w:t>
      </w:r>
    </w:p>
    <w:p w14:paraId="336F6B6B" w14:textId="329EDC0A" w:rsidR="00993B25" w:rsidRDefault="00993B25" w:rsidP="00166F01">
      <w:pPr>
        <w:pStyle w:val="a6"/>
        <w:numPr>
          <w:ilvl w:val="1"/>
          <w:numId w:val="10"/>
        </w:numPr>
        <w:tabs>
          <w:tab w:val="left" w:pos="1815"/>
        </w:tabs>
        <w:spacing w:before="1" w:line="276" w:lineRule="auto"/>
        <w:ind w:right="230" w:firstLine="710"/>
        <w:jc w:val="both"/>
        <w:rPr>
          <w:sz w:val="24"/>
          <w:szCs w:val="24"/>
        </w:rPr>
      </w:pPr>
      <w:r w:rsidRPr="00166F01">
        <w:rPr>
          <w:sz w:val="24"/>
          <w:szCs w:val="24"/>
        </w:rPr>
        <w:t xml:space="preserve">Специалист по организации строительства члена </w:t>
      </w:r>
      <w:r w:rsidR="00166F01" w:rsidRPr="00166F01">
        <w:rPr>
          <w:sz w:val="24"/>
          <w:szCs w:val="24"/>
        </w:rPr>
        <w:t>Ассоциации</w:t>
      </w:r>
      <w:r w:rsidRPr="00166F01">
        <w:rPr>
          <w:sz w:val="24"/>
          <w:szCs w:val="24"/>
        </w:rPr>
        <w:t>,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w:t>
      </w:r>
      <w:r w:rsidRPr="00166F01">
        <w:rPr>
          <w:spacing w:val="-1"/>
          <w:sz w:val="24"/>
          <w:szCs w:val="24"/>
        </w:rPr>
        <w:t xml:space="preserve"> </w:t>
      </w:r>
      <w:r w:rsidRPr="00166F01">
        <w:rPr>
          <w:sz w:val="24"/>
          <w:szCs w:val="24"/>
        </w:rPr>
        <w:t>осуществляется надзор указанной Службой и замещение занимаемой</w:t>
      </w:r>
      <w:r w:rsidRPr="00166F01">
        <w:rPr>
          <w:spacing w:val="-1"/>
          <w:sz w:val="24"/>
          <w:szCs w:val="24"/>
        </w:rPr>
        <w:t xml:space="preserve"> </w:t>
      </w:r>
      <w:r w:rsidRPr="00166F01">
        <w:rPr>
          <w:sz w:val="24"/>
          <w:szCs w:val="24"/>
        </w:rPr>
        <w:t>им должности допускается только работниками, прошедшими такую аттестацию.</w:t>
      </w:r>
    </w:p>
    <w:p w14:paraId="136C38BD" w14:textId="77777777" w:rsidR="00166F01" w:rsidRPr="00166F01" w:rsidRDefault="00166F01" w:rsidP="00166F01">
      <w:pPr>
        <w:pStyle w:val="a6"/>
        <w:tabs>
          <w:tab w:val="left" w:pos="1815"/>
        </w:tabs>
        <w:spacing w:before="1" w:line="276" w:lineRule="auto"/>
        <w:ind w:left="1086" w:right="230" w:firstLine="0"/>
        <w:rPr>
          <w:sz w:val="24"/>
          <w:szCs w:val="24"/>
        </w:rPr>
      </w:pPr>
    </w:p>
    <w:p w14:paraId="33AFC2B3" w14:textId="39C95A9D" w:rsidR="00993B25" w:rsidRPr="00166F01" w:rsidRDefault="00993B25" w:rsidP="00166F01">
      <w:pPr>
        <w:pStyle w:val="1"/>
        <w:numPr>
          <w:ilvl w:val="0"/>
          <w:numId w:val="10"/>
        </w:numPr>
        <w:tabs>
          <w:tab w:val="left" w:pos="1999"/>
        </w:tabs>
        <w:spacing w:before="74" w:line="276" w:lineRule="auto"/>
        <w:ind w:left="1999" w:hanging="730"/>
        <w:jc w:val="both"/>
      </w:pPr>
      <w:r w:rsidRPr="00166F01">
        <w:t>Требуемый</w:t>
      </w:r>
      <w:r w:rsidRPr="00166F01">
        <w:rPr>
          <w:spacing w:val="-4"/>
        </w:rPr>
        <w:t xml:space="preserve"> </w:t>
      </w:r>
      <w:r w:rsidRPr="00166F01">
        <w:t>уровень знаний</w:t>
      </w:r>
      <w:r w:rsidRPr="00166F01">
        <w:rPr>
          <w:spacing w:val="-5"/>
        </w:rPr>
        <w:t xml:space="preserve"> </w:t>
      </w:r>
      <w:r w:rsidRPr="00166F01">
        <w:t>специалиста</w:t>
      </w:r>
      <w:r w:rsidRPr="00166F01">
        <w:rPr>
          <w:spacing w:val="-7"/>
        </w:rPr>
        <w:t xml:space="preserve"> </w:t>
      </w:r>
      <w:r w:rsidRPr="00166F01">
        <w:t>по</w:t>
      </w:r>
      <w:r w:rsidRPr="00166F01">
        <w:rPr>
          <w:spacing w:val="-6"/>
        </w:rPr>
        <w:t xml:space="preserve"> </w:t>
      </w:r>
      <w:r w:rsidRPr="00166F01">
        <w:t>организации</w:t>
      </w:r>
      <w:r w:rsidRPr="00166F01">
        <w:rPr>
          <w:spacing w:val="-5"/>
        </w:rPr>
        <w:t xml:space="preserve"> </w:t>
      </w:r>
      <w:r w:rsidRPr="00166F01">
        <w:rPr>
          <w:spacing w:val="-2"/>
        </w:rPr>
        <w:t>строительства</w:t>
      </w:r>
    </w:p>
    <w:p w14:paraId="7CA61C76" w14:textId="77777777" w:rsidR="00166F01" w:rsidRPr="00166F01" w:rsidRDefault="00166F01" w:rsidP="00166F01">
      <w:pPr>
        <w:pStyle w:val="1"/>
        <w:tabs>
          <w:tab w:val="left" w:pos="1999"/>
        </w:tabs>
        <w:spacing w:before="74" w:line="276" w:lineRule="auto"/>
        <w:ind w:left="1999" w:firstLine="0"/>
      </w:pPr>
    </w:p>
    <w:p w14:paraId="78CD2B95" w14:textId="77777777" w:rsidR="00993B25" w:rsidRPr="00166F01" w:rsidRDefault="00993B25" w:rsidP="00166F01">
      <w:pPr>
        <w:pStyle w:val="a4"/>
        <w:spacing w:line="276" w:lineRule="auto"/>
        <w:ind w:right="239"/>
      </w:pPr>
      <w:r w:rsidRPr="00166F01">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14:paraId="720DFC2C" w14:textId="77777777" w:rsidR="00993B25" w:rsidRPr="00166F01" w:rsidRDefault="00993B25" w:rsidP="00166F01">
      <w:pPr>
        <w:pStyle w:val="a6"/>
        <w:numPr>
          <w:ilvl w:val="1"/>
          <w:numId w:val="10"/>
        </w:numPr>
        <w:tabs>
          <w:tab w:val="left" w:pos="1815"/>
        </w:tabs>
        <w:spacing w:before="274" w:line="276" w:lineRule="auto"/>
        <w:ind w:firstLine="710"/>
        <w:jc w:val="both"/>
        <w:rPr>
          <w:i/>
          <w:sz w:val="24"/>
          <w:szCs w:val="24"/>
        </w:rPr>
      </w:pPr>
      <w:r w:rsidRPr="00166F01">
        <w:rPr>
          <w:i/>
          <w:sz w:val="24"/>
          <w:szCs w:val="24"/>
        </w:rPr>
        <w:t>Для осуществления трудовой функции по подготовке к строительству объектов</w:t>
      </w:r>
      <w:r w:rsidRPr="00166F01">
        <w:rPr>
          <w:i/>
          <w:spacing w:val="-1"/>
          <w:sz w:val="24"/>
          <w:szCs w:val="24"/>
        </w:rPr>
        <w:t xml:space="preserve"> </w:t>
      </w:r>
      <w:r w:rsidRPr="00166F01">
        <w:rPr>
          <w:i/>
          <w:sz w:val="24"/>
          <w:szCs w:val="24"/>
        </w:rPr>
        <w:t>капитального</w:t>
      </w:r>
      <w:r w:rsidRPr="00166F01">
        <w:rPr>
          <w:i/>
          <w:spacing w:val="-1"/>
          <w:sz w:val="24"/>
          <w:szCs w:val="24"/>
        </w:rPr>
        <w:t xml:space="preserve"> </w:t>
      </w:r>
      <w:r w:rsidRPr="00166F01">
        <w:rPr>
          <w:i/>
          <w:sz w:val="24"/>
          <w:szCs w:val="24"/>
        </w:rPr>
        <w:t>строительства</w:t>
      </w:r>
      <w:r w:rsidRPr="00166F01">
        <w:rPr>
          <w:i/>
          <w:spacing w:val="-1"/>
          <w:sz w:val="24"/>
          <w:szCs w:val="24"/>
        </w:rPr>
        <w:t xml:space="preserve"> </w:t>
      </w:r>
      <w:r w:rsidRPr="00166F01">
        <w:rPr>
          <w:i/>
          <w:sz w:val="24"/>
          <w:szCs w:val="24"/>
        </w:rPr>
        <w:t>специалист</w:t>
      </w:r>
      <w:r w:rsidRPr="00166F01">
        <w:rPr>
          <w:i/>
          <w:spacing w:val="-2"/>
          <w:sz w:val="24"/>
          <w:szCs w:val="24"/>
        </w:rPr>
        <w:t xml:space="preserve"> </w:t>
      </w:r>
      <w:r w:rsidRPr="00166F01">
        <w:rPr>
          <w:i/>
          <w:sz w:val="24"/>
          <w:szCs w:val="24"/>
        </w:rPr>
        <w:t>по</w:t>
      </w:r>
      <w:r w:rsidRPr="00166F01">
        <w:rPr>
          <w:i/>
          <w:spacing w:val="-1"/>
          <w:sz w:val="24"/>
          <w:szCs w:val="24"/>
        </w:rPr>
        <w:t xml:space="preserve"> </w:t>
      </w:r>
      <w:r w:rsidRPr="00166F01">
        <w:rPr>
          <w:i/>
          <w:sz w:val="24"/>
          <w:szCs w:val="24"/>
        </w:rPr>
        <w:t>организации</w:t>
      </w:r>
      <w:r w:rsidRPr="00166F01">
        <w:rPr>
          <w:i/>
          <w:spacing w:val="-1"/>
          <w:sz w:val="24"/>
          <w:szCs w:val="24"/>
        </w:rPr>
        <w:t xml:space="preserve"> </w:t>
      </w:r>
      <w:r w:rsidRPr="00166F01">
        <w:rPr>
          <w:i/>
          <w:sz w:val="24"/>
          <w:szCs w:val="24"/>
        </w:rPr>
        <w:t>строительства</w:t>
      </w:r>
      <w:r w:rsidRPr="00166F01">
        <w:rPr>
          <w:i/>
          <w:spacing w:val="-1"/>
          <w:sz w:val="24"/>
          <w:szCs w:val="24"/>
        </w:rPr>
        <w:t xml:space="preserve"> </w:t>
      </w:r>
      <w:r w:rsidRPr="00166F01">
        <w:rPr>
          <w:i/>
          <w:sz w:val="24"/>
          <w:szCs w:val="24"/>
        </w:rPr>
        <w:t xml:space="preserve">должен </w:t>
      </w:r>
      <w:r w:rsidRPr="00166F01">
        <w:rPr>
          <w:i/>
          <w:spacing w:val="-2"/>
          <w:sz w:val="24"/>
          <w:szCs w:val="24"/>
        </w:rPr>
        <w:t>знать:</w:t>
      </w:r>
    </w:p>
    <w:p w14:paraId="1D90065E" w14:textId="77777777" w:rsidR="00993B25" w:rsidRPr="00166F01" w:rsidRDefault="00993B25" w:rsidP="00166F01">
      <w:pPr>
        <w:pStyle w:val="a6"/>
        <w:numPr>
          <w:ilvl w:val="0"/>
          <w:numId w:val="8"/>
        </w:numPr>
        <w:tabs>
          <w:tab w:val="left" w:pos="1651"/>
        </w:tabs>
        <w:spacing w:before="4" w:line="276" w:lineRule="auto"/>
        <w:ind w:firstLine="710"/>
        <w:rPr>
          <w:sz w:val="24"/>
          <w:szCs w:val="24"/>
        </w:rPr>
      </w:pPr>
      <w:r w:rsidRPr="00166F01">
        <w:rPr>
          <w:sz w:val="24"/>
          <w:szCs w:val="24"/>
        </w:rPr>
        <w:t>Нормативные</w:t>
      </w:r>
      <w:r w:rsidRPr="00166F01">
        <w:rPr>
          <w:spacing w:val="-1"/>
          <w:sz w:val="24"/>
          <w:szCs w:val="24"/>
        </w:rPr>
        <w:t xml:space="preserve"> </w:t>
      </w:r>
      <w:r w:rsidRPr="00166F01">
        <w:rPr>
          <w:sz w:val="24"/>
          <w:szCs w:val="24"/>
        </w:rPr>
        <w:t>правовые</w:t>
      </w:r>
      <w:r w:rsidRPr="00166F01">
        <w:rPr>
          <w:spacing w:val="-1"/>
          <w:sz w:val="24"/>
          <w:szCs w:val="24"/>
        </w:rPr>
        <w:t xml:space="preserve"> </w:t>
      </w:r>
      <w:r w:rsidRPr="00166F01">
        <w:rPr>
          <w:sz w:val="24"/>
          <w:szCs w:val="24"/>
        </w:rPr>
        <w:t>акты и документы системы технического регулирования и стандартизации в сфере градостроительной деятельности;</w:t>
      </w:r>
    </w:p>
    <w:p w14:paraId="39510AA8" w14:textId="77777777" w:rsidR="00993B25" w:rsidRPr="00166F01" w:rsidRDefault="00993B25" w:rsidP="00166F01">
      <w:pPr>
        <w:pStyle w:val="a6"/>
        <w:numPr>
          <w:ilvl w:val="0"/>
          <w:numId w:val="8"/>
        </w:numPr>
        <w:tabs>
          <w:tab w:val="left" w:pos="1651"/>
        </w:tabs>
        <w:spacing w:before="4" w:line="276" w:lineRule="auto"/>
        <w:ind w:right="237" w:firstLine="710"/>
        <w:rPr>
          <w:sz w:val="24"/>
          <w:szCs w:val="24"/>
        </w:rPr>
      </w:pPr>
      <w:r w:rsidRPr="00166F01">
        <w:rPr>
          <w:sz w:val="24"/>
          <w:szCs w:val="24"/>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w:t>
      </w:r>
      <w:r w:rsidRPr="00166F01">
        <w:rPr>
          <w:sz w:val="24"/>
          <w:szCs w:val="24"/>
        </w:rPr>
        <w:lastRenderedPageBreak/>
        <w:t>капитального строительства;</w:t>
      </w:r>
    </w:p>
    <w:p w14:paraId="7512A5F2" w14:textId="77777777" w:rsidR="00993B25" w:rsidRPr="00166F01" w:rsidRDefault="00993B25" w:rsidP="00166F01">
      <w:pPr>
        <w:pStyle w:val="a6"/>
        <w:numPr>
          <w:ilvl w:val="0"/>
          <w:numId w:val="8"/>
        </w:numPr>
        <w:tabs>
          <w:tab w:val="left" w:pos="1651"/>
        </w:tabs>
        <w:spacing w:line="276" w:lineRule="auto"/>
        <w:ind w:firstLine="710"/>
        <w:rPr>
          <w:sz w:val="24"/>
          <w:szCs w:val="24"/>
        </w:rPr>
      </w:pPr>
      <w:r w:rsidRPr="00166F01">
        <w:rPr>
          <w:sz w:val="24"/>
          <w:szCs w:val="24"/>
        </w:rPr>
        <w:t>Требования нормативных правовых актов в области строительства и</w:t>
      </w:r>
      <w:r w:rsidRPr="00166F01">
        <w:rPr>
          <w:spacing w:val="40"/>
          <w:sz w:val="24"/>
          <w:szCs w:val="24"/>
        </w:rPr>
        <w:t xml:space="preserve"> </w:t>
      </w:r>
      <w:r w:rsidRPr="00166F01">
        <w:rPr>
          <w:sz w:val="24"/>
          <w:szCs w:val="24"/>
        </w:rPr>
        <w:t>гражданско-правовых отношений, нормативных технических и руководящих документов к организации строительного подряда;</w:t>
      </w:r>
    </w:p>
    <w:p w14:paraId="677529BA" w14:textId="77777777" w:rsidR="00993B25" w:rsidRPr="00166F01" w:rsidRDefault="00993B25" w:rsidP="00166F01">
      <w:pPr>
        <w:pStyle w:val="a6"/>
        <w:numPr>
          <w:ilvl w:val="0"/>
          <w:numId w:val="8"/>
        </w:numPr>
        <w:tabs>
          <w:tab w:val="left" w:pos="1651"/>
        </w:tabs>
        <w:spacing w:before="1" w:line="276" w:lineRule="auto"/>
        <w:ind w:right="230" w:firstLine="710"/>
        <w:rPr>
          <w:sz w:val="24"/>
          <w:szCs w:val="24"/>
        </w:rPr>
      </w:pPr>
      <w:r w:rsidRPr="00166F01">
        <w:rPr>
          <w:sz w:val="24"/>
          <w:szCs w:val="24"/>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w:t>
      </w:r>
      <w:r w:rsidRPr="00166F01">
        <w:rPr>
          <w:spacing w:val="-2"/>
          <w:sz w:val="24"/>
          <w:szCs w:val="24"/>
        </w:rPr>
        <w:t>строительства;</w:t>
      </w:r>
    </w:p>
    <w:p w14:paraId="14CEA54E" w14:textId="77777777" w:rsidR="00993B25" w:rsidRPr="00166F01" w:rsidRDefault="00993B25" w:rsidP="00166F01">
      <w:pPr>
        <w:pStyle w:val="a6"/>
        <w:numPr>
          <w:ilvl w:val="0"/>
          <w:numId w:val="8"/>
        </w:numPr>
        <w:tabs>
          <w:tab w:val="left" w:pos="1651"/>
        </w:tabs>
        <w:spacing w:line="276" w:lineRule="auto"/>
        <w:ind w:right="233"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w:t>
      </w:r>
      <w:r w:rsidRPr="00166F01">
        <w:rPr>
          <w:spacing w:val="40"/>
          <w:sz w:val="24"/>
          <w:szCs w:val="24"/>
        </w:rPr>
        <w:t xml:space="preserve"> </w:t>
      </w:r>
      <w:r w:rsidRPr="00166F01">
        <w:rPr>
          <w:sz w:val="24"/>
          <w:szCs w:val="24"/>
        </w:rPr>
        <w:t>технологическим процессам производства отдельных этапов, видов и комплексов строительных</w:t>
      </w:r>
      <w:r w:rsidRPr="00166F01">
        <w:rPr>
          <w:spacing w:val="-6"/>
          <w:sz w:val="24"/>
          <w:szCs w:val="24"/>
        </w:rPr>
        <w:t xml:space="preserve"> </w:t>
      </w:r>
      <w:r w:rsidRPr="00166F01">
        <w:rPr>
          <w:sz w:val="24"/>
          <w:szCs w:val="24"/>
        </w:rPr>
        <w:t>работ, выполняемых</w:t>
      </w:r>
      <w:r w:rsidRPr="00166F01">
        <w:rPr>
          <w:spacing w:val="-6"/>
          <w:sz w:val="24"/>
          <w:szCs w:val="24"/>
        </w:rPr>
        <w:t xml:space="preserve"> </w:t>
      </w:r>
      <w:r w:rsidRPr="00166F01">
        <w:rPr>
          <w:sz w:val="24"/>
          <w:szCs w:val="24"/>
        </w:rPr>
        <w:t>при строительстве</w:t>
      </w:r>
      <w:r w:rsidRPr="00166F01">
        <w:rPr>
          <w:spacing w:val="-2"/>
          <w:sz w:val="24"/>
          <w:szCs w:val="24"/>
        </w:rPr>
        <w:t xml:space="preserve"> </w:t>
      </w:r>
      <w:r w:rsidRPr="00166F01">
        <w:rPr>
          <w:sz w:val="24"/>
          <w:szCs w:val="24"/>
        </w:rPr>
        <w:t>объекта</w:t>
      </w:r>
      <w:r w:rsidRPr="00166F01">
        <w:rPr>
          <w:spacing w:val="-2"/>
          <w:sz w:val="24"/>
          <w:szCs w:val="24"/>
        </w:rPr>
        <w:t xml:space="preserve"> </w:t>
      </w:r>
      <w:r w:rsidRPr="00166F01">
        <w:rPr>
          <w:sz w:val="24"/>
          <w:szCs w:val="24"/>
        </w:rPr>
        <w:t>капитального строительства, в том числе работ по сносу объекта капитального строительства;</w:t>
      </w:r>
    </w:p>
    <w:p w14:paraId="56A867EB" w14:textId="77777777" w:rsidR="00993B25" w:rsidRPr="00166F01" w:rsidRDefault="00993B25" w:rsidP="00166F01">
      <w:pPr>
        <w:pStyle w:val="a6"/>
        <w:numPr>
          <w:ilvl w:val="0"/>
          <w:numId w:val="8"/>
        </w:numPr>
        <w:tabs>
          <w:tab w:val="left" w:pos="1651"/>
        </w:tabs>
        <w:spacing w:line="276" w:lineRule="auto"/>
        <w:ind w:right="237" w:firstLine="710"/>
        <w:rPr>
          <w:sz w:val="24"/>
          <w:szCs w:val="24"/>
        </w:rPr>
      </w:pPr>
      <w:r w:rsidRPr="00166F01">
        <w:rPr>
          <w:sz w:val="24"/>
          <w:szCs w:val="24"/>
        </w:rPr>
        <w:t xml:space="preserve">Виды геодезических работ при строительстве объекта капитального </w:t>
      </w:r>
      <w:r w:rsidRPr="00166F01">
        <w:rPr>
          <w:spacing w:val="-2"/>
          <w:sz w:val="24"/>
          <w:szCs w:val="24"/>
        </w:rPr>
        <w:t>строительства;</w:t>
      </w:r>
    </w:p>
    <w:p w14:paraId="15A78042" w14:textId="77777777" w:rsidR="00993B25" w:rsidRPr="00166F01" w:rsidRDefault="00993B25" w:rsidP="00166F01">
      <w:pPr>
        <w:pStyle w:val="a6"/>
        <w:numPr>
          <w:ilvl w:val="0"/>
          <w:numId w:val="8"/>
        </w:numPr>
        <w:tabs>
          <w:tab w:val="left" w:pos="1651"/>
        </w:tabs>
        <w:spacing w:line="276" w:lineRule="auto"/>
        <w:ind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14:paraId="55F02E4E" w14:textId="77777777" w:rsidR="00993B25" w:rsidRPr="00166F01" w:rsidRDefault="00993B25" w:rsidP="00166F01">
      <w:pPr>
        <w:pStyle w:val="a6"/>
        <w:numPr>
          <w:ilvl w:val="0"/>
          <w:numId w:val="8"/>
        </w:numPr>
        <w:tabs>
          <w:tab w:val="left" w:pos="1651"/>
        </w:tabs>
        <w:spacing w:line="276" w:lineRule="auto"/>
        <w:ind w:right="227"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14:paraId="7A2D475D" w14:textId="77777777" w:rsidR="00993B25" w:rsidRPr="00166F01" w:rsidRDefault="00993B25" w:rsidP="00166F01">
      <w:pPr>
        <w:pStyle w:val="a6"/>
        <w:numPr>
          <w:ilvl w:val="0"/>
          <w:numId w:val="8"/>
        </w:numPr>
        <w:tabs>
          <w:tab w:val="left" w:pos="1651"/>
        </w:tabs>
        <w:spacing w:line="276" w:lineRule="auto"/>
        <w:ind w:right="236" w:firstLine="710"/>
        <w:rPr>
          <w:sz w:val="24"/>
          <w:szCs w:val="24"/>
        </w:rPr>
      </w:pPr>
      <w:r w:rsidRPr="00166F01">
        <w:rPr>
          <w:sz w:val="24"/>
          <w:szCs w:val="24"/>
        </w:rPr>
        <w:t>Методы и средства планирования подготовительных работ на площадке строительства объекта капитального строительства;</w:t>
      </w:r>
    </w:p>
    <w:p w14:paraId="3617C39B" w14:textId="77777777" w:rsidR="00993B25" w:rsidRPr="00166F01" w:rsidRDefault="00993B25" w:rsidP="00166F01">
      <w:pPr>
        <w:pStyle w:val="a6"/>
        <w:numPr>
          <w:ilvl w:val="0"/>
          <w:numId w:val="8"/>
        </w:numPr>
        <w:tabs>
          <w:tab w:val="left" w:pos="1651"/>
        </w:tabs>
        <w:spacing w:before="4" w:line="276" w:lineRule="auto"/>
        <w:ind w:right="223" w:firstLine="710"/>
        <w:rPr>
          <w:sz w:val="24"/>
          <w:szCs w:val="24"/>
        </w:rPr>
      </w:pPr>
      <w:r w:rsidRPr="00166F01">
        <w:rPr>
          <w:sz w:val="24"/>
          <w:szCs w:val="24"/>
        </w:rPr>
        <w:t>Вредные и опасные факторы воздействия строительного производства на работников и окружающую среду, методы их минимизации и предотвращения;</w:t>
      </w:r>
    </w:p>
    <w:p w14:paraId="48B7DEDC" w14:textId="77777777" w:rsidR="00993B25" w:rsidRPr="00166F01" w:rsidRDefault="00993B25" w:rsidP="00166F01">
      <w:pPr>
        <w:pStyle w:val="a6"/>
        <w:numPr>
          <w:ilvl w:val="0"/>
          <w:numId w:val="8"/>
        </w:numPr>
        <w:tabs>
          <w:tab w:val="left" w:pos="1651"/>
        </w:tabs>
        <w:spacing w:before="3" w:line="276" w:lineRule="auto"/>
        <w:ind w:right="233" w:firstLine="710"/>
        <w:rPr>
          <w:sz w:val="24"/>
          <w:szCs w:val="24"/>
        </w:rPr>
      </w:pPr>
      <w:r w:rsidRPr="00166F01">
        <w:rPr>
          <w:sz w:val="24"/>
          <w:szCs w:val="24"/>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w:t>
      </w:r>
      <w:r w:rsidRPr="00166F01">
        <w:rPr>
          <w:spacing w:val="-2"/>
          <w:sz w:val="24"/>
          <w:szCs w:val="24"/>
        </w:rPr>
        <w:t>строительства;</w:t>
      </w:r>
    </w:p>
    <w:p w14:paraId="50ED77AF" w14:textId="77777777" w:rsidR="00993B25" w:rsidRPr="00166F01" w:rsidRDefault="00993B25" w:rsidP="00166F01">
      <w:pPr>
        <w:pStyle w:val="a6"/>
        <w:numPr>
          <w:ilvl w:val="0"/>
          <w:numId w:val="8"/>
        </w:numPr>
        <w:tabs>
          <w:tab w:val="left" w:pos="1651"/>
        </w:tabs>
        <w:spacing w:before="1" w:line="276" w:lineRule="auto"/>
        <w:ind w:right="235" w:firstLine="710"/>
        <w:rPr>
          <w:sz w:val="24"/>
          <w:szCs w:val="24"/>
        </w:rPr>
      </w:pPr>
      <w:r w:rsidRPr="00166F01">
        <w:rPr>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14:paraId="411565A4" w14:textId="77777777" w:rsidR="00993B25" w:rsidRPr="00166F01" w:rsidRDefault="00993B25" w:rsidP="00166F01">
      <w:pPr>
        <w:pStyle w:val="a6"/>
        <w:numPr>
          <w:ilvl w:val="0"/>
          <w:numId w:val="8"/>
        </w:numPr>
        <w:tabs>
          <w:tab w:val="left" w:pos="1651"/>
        </w:tabs>
        <w:spacing w:line="276" w:lineRule="auto"/>
        <w:ind w:right="238"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14:paraId="46CD9A35" w14:textId="77777777" w:rsidR="00993B25" w:rsidRPr="00166F01" w:rsidRDefault="00993B25" w:rsidP="00166F01">
      <w:pPr>
        <w:pStyle w:val="a6"/>
        <w:numPr>
          <w:ilvl w:val="0"/>
          <w:numId w:val="8"/>
        </w:numPr>
        <w:tabs>
          <w:tab w:val="left" w:pos="1651"/>
        </w:tabs>
        <w:spacing w:before="71" w:line="276" w:lineRule="auto"/>
        <w:ind w:right="236" w:firstLine="710"/>
        <w:rPr>
          <w:sz w:val="24"/>
          <w:szCs w:val="24"/>
        </w:rPr>
      </w:pPr>
      <w:r w:rsidRPr="00166F01">
        <w:rPr>
          <w:sz w:val="24"/>
          <w:szCs w:val="24"/>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14:paraId="58A1B29A" w14:textId="77777777" w:rsidR="00993B25" w:rsidRPr="00166F01" w:rsidRDefault="00993B25" w:rsidP="00166F01">
      <w:pPr>
        <w:pStyle w:val="a6"/>
        <w:numPr>
          <w:ilvl w:val="0"/>
          <w:numId w:val="8"/>
        </w:numPr>
        <w:tabs>
          <w:tab w:val="left" w:pos="1651"/>
        </w:tabs>
        <w:spacing w:before="3" w:line="276" w:lineRule="auto"/>
        <w:ind w:right="232" w:firstLine="710"/>
        <w:rPr>
          <w:sz w:val="24"/>
          <w:szCs w:val="24"/>
        </w:rPr>
      </w:pPr>
      <w:r w:rsidRPr="00166F01">
        <w:rPr>
          <w:sz w:val="24"/>
          <w:szCs w:val="24"/>
        </w:rPr>
        <w:t xml:space="preserve">Перечень строительных работ повышенной опасности при </w:t>
      </w:r>
      <w:r w:rsidRPr="00166F01">
        <w:rPr>
          <w:sz w:val="24"/>
          <w:szCs w:val="24"/>
        </w:rPr>
        <w:lastRenderedPageBreak/>
        <w:t>строительстве</w:t>
      </w:r>
      <w:r w:rsidRPr="00166F01">
        <w:rPr>
          <w:spacing w:val="40"/>
          <w:sz w:val="24"/>
          <w:szCs w:val="24"/>
        </w:rPr>
        <w:t xml:space="preserve"> </w:t>
      </w:r>
      <w:r w:rsidRPr="00166F01">
        <w:rPr>
          <w:sz w:val="24"/>
          <w:szCs w:val="24"/>
        </w:rPr>
        <w:t>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14:paraId="4E4DA57F" w14:textId="77777777" w:rsidR="00993B25" w:rsidRPr="00166F01" w:rsidRDefault="00993B25" w:rsidP="00166F01">
      <w:pPr>
        <w:pStyle w:val="a6"/>
        <w:numPr>
          <w:ilvl w:val="0"/>
          <w:numId w:val="8"/>
        </w:numPr>
        <w:tabs>
          <w:tab w:val="left" w:pos="1651"/>
        </w:tabs>
        <w:spacing w:line="276" w:lineRule="auto"/>
        <w:ind w:right="227"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14:paraId="13D2D407" w14:textId="77777777" w:rsidR="00993B25" w:rsidRPr="00166F01" w:rsidRDefault="00993B25" w:rsidP="00166F01">
      <w:pPr>
        <w:pStyle w:val="a6"/>
        <w:numPr>
          <w:ilvl w:val="0"/>
          <w:numId w:val="8"/>
        </w:numPr>
        <w:tabs>
          <w:tab w:val="left" w:pos="1651"/>
        </w:tabs>
        <w:spacing w:line="276" w:lineRule="auto"/>
        <w:ind w:right="235"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14:paraId="1A1CD0AF" w14:textId="77777777" w:rsidR="00993B25" w:rsidRPr="00166F01" w:rsidRDefault="00993B25" w:rsidP="00166F01">
      <w:pPr>
        <w:pStyle w:val="a6"/>
        <w:numPr>
          <w:ilvl w:val="0"/>
          <w:numId w:val="8"/>
        </w:numPr>
        <w:tabs>
          <w:tab w:val="left" w:pos="1507"/>
        </w:tabs>
        <w:spacing w:before="1" w:line="276" w:lineRule="auto"/>
        <w:ind w:right="238"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14:paraId="5E7E8FA1" w14:textId="77777777" w:rsidR="00993B25" w:rsidRPr="00166F01" w:rsidRDefault="00993B25" w:rsidP="00166F01">
      <w:pPr>
        <w:pStyle w:val="a6"/>
        <w:numPr>
          <w:ilvl w:val="0"/>
          <w:numId w:val="8"/>
        </w:numPr>
        <w:tabs>
          <w:tab w:val="left" w:pos="1507"/>
        </w:tabs>
        <w:spacing w:before="3" w:line="276" w:lineRule="auto"/>
        <w:ind w:right="244" w:firstLine="710"/>
        <w:rPr>
          <w:sz w:val="24"/>
          <w:szCs w:val="24"/>
        </w:rPr>
      </w:pPr>
      <w:r w:rsidRPr="00166F01">
        <w:rPr>
          <w:sz w:val="24"/>
          <w:szCs w:val="24"/>
        </w:rPr>
        <w:t>Основные специализированные программные средства, используемые для</w:t>
      </w:r>
      <w:r w:rsidRPr="00166F01">
        <w:rPr>
          <w:spacing w:val="40"/>
          <w:sz w:val="24"/>
          <w:szCs w:val="24"/>
        </w:rPr>
        <w:t xml:space="preserve"> </w:t>
      </w:r>
      <w:r w:rsidRPr="00166F01">
        <w:rPr>
          <w:sz w:val="24"/>
          <w:szCs w:val="24"/>
        </w:rPr>
        <w:t>ведения исполнительной и учетной документации в строительстве;</w:t>
      </w:r>
    </w:p>
    <w:p w14:paraId="38590D53" w14:textId="77777777" w:rsidR="00993B25" w:rsidRPr="00166F01" w:rsidRDefault="00993B25" w:rsidP="00166F01">
      <w:pPr>
        <w:pStyle w:val="a6"/>
        <w:numPr>
          <w:ilvl w:val="0"/>
          <w:numId w:val="8"/>
        </w:numPr>
        <w:tabs>
          <w:tab w:val="left" w:pos="1507"/>
        </w:tabs>
        <w:spacing w:before="5" w:line="276" w:lineRule="auto"/>
        <w:ind w:firstLine="710"/>
        <w:rPr>
          <w:sz w:val="24"/>
          <w:szCs w:val="24"/>
        </w:rPr>
      </w:pPr>
      <w:r w:rsidRPr="00166F01">
        <w:rPr>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4B60E9F7" w14:textId="77777777" w:rsidR="00993B25" w:rsidRPr="00166F01" w:rsidRDefault="00993B25" w:rsidP="00166F01">
      <w:pPr>
        <w:pStyle w:val="a6"/>
        <w:numPr>
          <w:ilvl w:val="0"/>
          <w:numId w:val="8"/>
        </w:numPr>
        <w:tabs>
          <w:tab w:val="left" w:pos="1507"/>
        </w:tabs>
        <w:spacing w:before="6" w:line="276" w:lineRule="auto"/>
        <w:ind w:right="239" w:firstLine="710"/>
        <w:rPr>
          <w:sz w:val="24"/>
          <w:szCs w:val="24"/>
        </w:rPr>
      </w:pPr>
      <w:r w:rsidRPr="00166F01">
        <w:rPr>
          <w:sz w:val="24"/>
          <w:szCs w:val="24"/>
        </w:rPr>
        <w:t>Форматы представления электронных документов информационной модели объекта капитального строительства (при ее наличии);</w:t>
      </w:r>
    </w:p>
    <w:p w14:paraId="5FFC8723" w14:textId="77777777" w:rsidR="00993B25" w:rsidRPr="00166F01" w:rsidRDefault="00993B25" w:rsidP="00166F01">
      <w:pPr>
        <w:pStyle w:val="a6"/>
        <w:numPr>
          <w:ilvl w:val="0"/>
          <w:numId w:val="8"/>
        </w:numPr>
        <w:tabs>
          <w:tab w:val="left" w:pos="1507"/>
        </w:tabs>
        <w:spacing w:before="6" w:line="276" w:lineRule="auto"/>
        <w:ind w:right="241" w:firstLine="710"/>
        <w:rPr>
          <w:sz w:val="24"/>
          <w:szCs w:val="24"/>
        </w:rPr>
      </w:pPr>
      <w:r w:rsidRPr="00166F01">
        <w:rPr>
          <w:sz w:val="24"/>
          <w:szCs w:val="24"/>
        </w:rPr>
        <w:t xml:space="preserve">Методы и средства деловой переписки и производственной коммуникации в </w:t>
      </w:r>
      <w:r w:rsidRPr="00166F01">
        <w:rPr>
          <w:spacing w:val="-2"/>
          <w:sz w:val="24"/>
          <w:szCs w:val="24"/>
        </w:rPr>
        <w:t>строительстве.</w:t>
      </w:r>
    </w:p>
    <w:p w14:paraId="75D944D2" w14:textId="77777777" w:rsidR="00993B25" w:rsidRPr="00166F01" w:rsidRDefault="00993B25" w:rsidP="00166F01">
      <w:pPr>
        <w:pStyle w:val="a4"/>
        <w:spacing w:before="1" w:line="276" w:lineRule="auto"/>
        <w:ind w:left="0" w:firstLine="0"/>
      </w:pPr>
    </w:p>
    <w:p w14:paraId="2B3216D7" w14:textId="77777777" w:rsidR="00993B25" w:rsidRPr="00166F01" w:rsidRDefault="00993B25" w:rsidP="00166F01">
      <w:pPr>
        <w:pStyle w:val="a6"/>
        <w:numPr>
          <w:ilvl w:val="1"/>
          <w:numId w:val="10"/>
        </w:numPr>
        <w:tabs>
          <w:tab w:val="left" w:pos="1508"/>
        </w:tabs>
        <w:spacing w:line="276" w:lineRule="auto"/>
        <w:ind w:right="242" w:firstLine="710"/>
        <w:jc w:val="both"/>
        <w:rPr>
          <w:i/>
          <w:sz w:val="24"/>
          <w:szCs w:val="24"/>
        </w:rPr>
      </w:pPr>
      <w:r w:rsidRPr="00166F01">
        <w:rPr>
          <w:i/>
          <w:sz w:val="24"/>
          <w:szCs w:val="24"/>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p w14:paraId="3BA2F4F9" w14:textId="77777777" w:rsidR="00993B25" w:rsidRPr="00166F01" w:rsidRDefault="00993B25" w:rsidP="00166F01">
      <w:pPr>
        <w:pStyle w:val="a6"/>
        <w:numPr>
          <w:ilvl w:val="0"/>
          <w:numId w:val="7"/>
        </w:numPr>
        <w:tabs>
          <w:tab w:val="left" w:pos="1507"/>
        </w:tabs>
        <w:spacing w:line="276" w:lineRule="auto"/>
        <w:ind w:right="235" w:firstLine="710"/>
        <w:rPr>
          <w:sz w:val="24"/>
          <w:szCs w:val="24"/>
        </w:rPr>
      </w:pPr>
      <w:r w:rsidRPr="00166F01">
        <w:rPr>
          <w:sz w:val="24"/>
          <w:szCs w:val="24"/>
        </w:rPr>
        <w:t>Нормативные</w:t>
      </w:r>
      <w:r w:rsidRPr="00166F01">
        <w:rPr>
          <w:spacing w:val="-5"/>
          <w:sz w:val="24"/>
          <w:szCs w:val="24"/>
        </w:rPr>
        <w:t xml:space="preserve"> </w:t>
      </w:r>
      <w:r w:rsidRPr="00166F01">
        <w:rPr>
          <w:sz w:val="24"/>
          <w:szCs w:val="24"/>
        </w:rPr>
        <w:t>правовые</w:t>
      </w:r>
      <w:r w:rsidRPr="00166F01">
        <w:rPr>
          <w:spacing w:val="-5"/>
          <w:sz w:val="24"/>
          <w:szCs w:val="24"/>
        </w:rPr>
        <w:t xml:space="preserve"> </w:t>
      </w:r>
      <w:r w:rsidRPr="00166F01">
        <w:rPr>
          <w:sz w:val="24"/>
          <w:szCs w:val="24"/>
        </w:rPr>
        <w:t>акты</w:t>
      </w:r>
      <w:r w:rsidRPr="00166F01">
        <w:rPr>
          <w:spacing w:val="-6"/>
          <w:sz w:val="24"/>
          <w:szCs w:val="24"/>
        </w:rPr>
        <w:t xml:space="preserve"> </w:t>
      </w:r>
      <w:r w:rsidRPr="00166F01">
        <w:rPr>
          <w:sz w:val="24"/>
          <w:szCs w:val="24"/>
        </w:rPr>
        <w:t>и</w:t>
      </w:r>
      <w:r w:rsidRPr="00166F01">
        <w:rPr>
          <w:spacing w:val="-8"/>
          <w:sz w:val="24"/>
          <w:szCs w:val="24"/>
        </w:rPr>
        <w:t xml:space="preserve"> </w:t>
      </w:r>
      <w:r w:rsidRPr="00166F01">
        <w:rPr>
          <w:sz w:val="24"/>
          <w:szCs w:val="24"/>
        </w:rPr>
        <w:t>документы</w:t>
      </w:r>
      <w:r w:rsidRPr="00166F01">
        <w:rPr>
          <w:spacing w:val="-2"/>
          <w:sz w:val="24"/>
          <w:szCs w:val="24"/>
        </w:rPr>
        <w:t xml:space="preserve"> </w:t>
      </w:r>
      <w:r w:rsidRPr="00166F01">
        <w:rPr>
          <w:sz w:val="24"/>
          <w:szCs w:val="24"/>
        </w:rPr>
        <w:t>системы</w:t>
      </w:r>
      <w:r w:rsidRPr="00166F01">
        <w:rPr>
          <w:spacing w:val="-3"/>
          <w:sz w:val="24"/>
          <w:szCs w:val="24"/>
        </w:rPr>
        <w:t xml:space="preserve"> </w:t>
      </w:r>
      <w:r w:rsidRPr="00166F01">
        <w:rPr>
          <w:sz w:val="24"/>
          <w:szCs w:val="24"/>
        </w:rPr>
        <w:t>технического</w:t>
      </w:r>
      <w:r w:rsidRPr="00166F01">
        <w:rPr>
          <w:spacing w:val="-4"/>
          <w:sz w:val="24"/>
          <w:szCs w:val="24"/>
        </w:rPr>
        <w:t xml:space="preserve"> </w:t>
      </w:r>
      <w:r w:rsidRPr="00166F01">
        <w:rPr>
          <w:sz w:val="24"/>
          <w:szCs w:val="24"/>
        </w:rPr>
        <w:t>регулирования</w:t>
      </w:r>
      <w:r w:rsidRPr="00166F01">
        <w:rPr>
          <w:spacing w:val="-9"/>
          <w:sz w:val="24"/>
          <w:szCs w:val="24"/>
        </w:rPr>
        <w:t xml:space="preserve"> </w:t>
      </w:r>
      <w:r w:rsidRPr="00166F01">
        <w:rPr>
          <w:sz w:val="24"/>
          <w:szCs w:val="24"/>
        </w:rPr>
        <w:t>и стандартизации в сфере градостроительной деятельности;</w:t>
      </w:r>
    </w:p>
    <w:p w14:paraId="759CB724" w14:textId="77777777" w:rsidR="00993B25" w:rsidRPr="00166F01" w:rsidRDefault="00993B25" w:rsidP="00166F01">
      <w:pPr>
        <w:pStyle w:val="a6"/>
        <w:numPr>
          <w:ilvl w:val="0"/>
          <w:numId w:val="7"/>
        </w:numPr>
        <w:tabs>
          <w:tab w:val="left" w:pos="1507"/>
        </w:tabs>
        <w:spacing w:line="276" w:lineRule="auto"/>
        <w:ind w:right="233" w:firstLine="710"/>
        <w:rPr>
          <w:sz w:val="24"/>
          <w:szCs w:val="24"/>
        </w:rPr>
      </w:pPr>
      <w:r w:rsidRPr="00166F01">
        <w:rPr>
          <w:sz w:val="24"/>
          <w:szCs w:val="24"/>
        </w:rPr>
        <w:t>Методы и средства календарного и оперативного планирования строительства объекта капитального строительства;</w:t>
      </w:r>
    </w:p>
    <w:p w14:paraId="182AD33F" w14:textId="77777777" w:rsidR="00993B25" w:rsidRPr="00166F01" w:rsidRDefault="00993B25" w:rsidP="00166F01">
      <w:pPr>
        <w:pStyle w:val="a6"/>
        <w:numPr>
          <w:ilvl w:val="0"/>
          <w:numId w:val="7"/>
        </w:numPr>
        <w:tabs>
          <w:tab w:val="left" w:pos="1507"/>
        </w:tabs>
        <w:spacing w:line="276" w:lineRule="auto"/>
        <w:ind w:right="239" w:firstLine="710"/>
        <w:rPr>
          <w:sz w:val="24"/>
          <w:szCs w:val="24"/>
        </w:rPr>
      </w:pPr>
      <w:r w:rsidRPr="00166F01">
        <w:rPr>
          <w:sz w:val="24"/>
          <w:szCs w:val="24"/>
        </w:rPr>
        <w:t xml:space="preserve">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w:t>
      </w:r>
      <w:r w:rsidRPr="00166F01">
        <w:rPr>
          <w:spacing w:val="-2"/>
          <w:sz w:val="24"/>
          <w:szCs w:val="24"/>
        </w:rPr>
        <w:t>строительства;</w:t>
      </w:r>
    </w:p>
    <w:p w14:paraId="3DF6D268" w14:textId="77777777" w:rsidR="00993B25" w:rsidRPr="00166F01" w:rsidRDefault="00993B25" w:rsidP="00166F01">
      <w:pPr>
        <w:pStyle w:val="a6"/>
        <w:numPr>
          <w:ilvl w:val="0"/>
          <w:numId w:val="7"/>
        </w:numPr>
        <w:tabs>
          <w:tab w:val="left" w:pos="1507"/>
        </w:tabs>
        <w:spacing w:line="276" w:lineRule="auto"/>
        <w:ind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14:paraId="40F2B44D" w14:textId="77777777" w:rsidR="00993B25" w:rsidRPr="00166F01" w:rsidRDefault="00993B25" w:rsidP="00166F01">
      <w:pPr>
        <w:pStyle w:val="a6"/>
        <w:numPr>
          <w:ilvl w:val="0"/>
          <w:numId w:val="7"/>
        </w:numPr>
        <w:tabs>
          <w:tab w:val="left" w:pos="1507"/>
        </w:tabs>
        <w:spacing w:line="276" w:lineRule="auto"/>
        <w:ind w:right="229" w:firstLine="710"/>
        <w:rPr>
          <w:sz w:val="24"/>
          <w:szCs w:val="24"/>
        </w:rPr>
      </w:pPr>
      <w:r w:rsidRPr="00166F01">
        <w:rPr>
          <w:sz w:val="24"/>
          <w:szCs w:val="24"/>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14:paraId="39FBC39E" w14:textId="77777777" w:rsidR="00993B25" w:rsidRPr="00166F01" w:rsidRDefault="00993B25" w:rsidP="00166F01">
      <w:pPr>
        <w:pStyle w:val="a6"/>
        <w:numPr>
          <w:ilvl w:val="0"/>
          <w:numId w:val="7"/>
        </w:numPr>
        <w:tabs>
          <w:tab w:val="left" w:pos="1507"/>
        </w:tabs>
        <w:spacing w:line="276" w:lineRule="auto"/>
        <w:ind w:right="226" w:firstLine="710"/>
        <w:rPr>
          <w:sz w:val="24"/>
          <w:szCs w:val="24"/>
        </w:rPr>
      </w:pPr>
      <w:r w:rsidRPr="00166F01">
        <w:rPr>
          <w:sz w:val="24"/>
          <w:szCs w:val="24"/>
        </w:rPr>
        <w:t>Виды и технические характеристики основных материальных ресурсов, поставляемых через внешние инженерные сети (вода, электроэнергия, тепло) и</w:t>
      </w:r>
      <w:r w:rsidRPr="00166F01">
        <w:rPr>
          <w:spacing w:val="80"/>
          <w:sz w:val="24"/>
          <w:szCs w:val="24"/>
        </w:rPr>
        <w:t xml:space="preserve"> </w:t>
      </w:r>
      <w:r w:rsidRPr="00166F01">
        <w:rPr>
          <w:sz w:val="24"/>
          <w:szCs w:val="24"/>
        </w:rPr>
        <w:lastRenderedPageBreak/>
        <w:t>поставляемых специализированными организациями;</w:t>
      </w:r>
    </w:p>
    <w:p w14:paraId="0A8C4F7B" w14:textId="77777777" w:rsidR="00993B25" w:rsidRPr="00166F01" w:rsidRDefault="00993B25" w:rsidP="00166F01">
      <w:pPr>
        <w:pStyle w:val="a6"/>
        <w:numPr>
          <w:ilvl w:val="0"/>
          <w:numId w:val="7"/>
        </w:numPr>
        <w:tabs>
          <w:tab w:val="left" w:pos="1507"/>
        </w:tabs>
        <w:spacing w:line="276" w:lineRule="auto"/>
        <w:ind w:right="240" w:firstLine="710"/>
        <w:rPr>
          <w:sz w:val="24"/>
          <w:szCs w:val="24"/>
        </w:rPr>
      </w:pPr>
      <w:r w:rsidRPr="00166F01">
        <w:rPr>
          <w:sz w:val="24"/>
          <w:szCs w:val="24"/>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14:paraId="43D1D54F" w14:textId="77777777" w:rsidR="00993B25" w:rsidRPr="00166F01" w:rsidRDefault="00993B25" w:rsidP="00166F01">
      <w:pPr>
        <w:pStyle w:val="a6"/>
        <w:numPr>
          <w:ilvl w:val="0"/>
          <w:numId w:val="7"/>
        </w:numPr>
        <w:tabs>
          <w:tab w:val="left" w:pos="1507"/>
        </w:tabs>
        <w:spacing w:line="276" w:lineRule="auto"/>
        <w:ind w:right="235" w:firstLine="710"/>
        <w:rPr>
          <w:sz w:val="24"/>
          <w:szCs w:val="24"/>
        </w:rPr>
      </w:pPr>
      <w:r w:rsidRPr="00166F01">
        <w:rPr>
          <w:sz w:val="24"/>
          <w:szCs w:val="24"/>
        </w:rPr>
        <w:t>Виды</w:t>
      </w:r>
      <w:r w:rsidRPr="00166F01">
        <w:rPr>
          <w:spacing w:val="-1"/>
          <w:sz w:val="24"/>
          <w:szCs w:val="24"/>
        </w:rPr>
        <w:t xml:space="preserve"> </w:t>
      </w:r>
      <w:r w:rsidRPr="00166F01">
        <w:rPr>
          <w:sz w:val="24"/>
          <w:szCs w:val="24"/>
        </w:rPr>
        <w:t>и</w:t>
      </w:r>
      <w:r w:rsidRPr="00166F01">
        <w:rPr>
          <w:spacing w:val="-1"/>
          <w:sz w:val="24"/>
          <w:szCs w:val="24"/>
        </w:rPr>
        <w:t xml:space="preserve"> </w:t>
      </w:r>
      <w:r w:rsidRPr="00166F01">
        <w:rPr>
          <w:sz w:val="24"/>
          <w:szCs w:val="24"/>
        </w:rPr>
        <w:t>технические характеристики</w:t>
      </w:r>
      <w:r w:rsidRPr="00166F01">
        <w:rPr>
          <w:spacing w:val="-1"/>
          <w:sz w:val="24"/>
          <w:szCs w:val="24"/>
        </w:rPr>
        <w:t xml:space="preserve"> </w:t>
      </w:r>
      <w:r w:rsidRPr="00166F01">
        <w:rPr>
          <w:sz w:val="24"/>
          <w:szCs w:val="24"/>
        </w:rPr>
        <w:t>основных</w:t>
      </w:r>
      <w:r w:rsidRPr="00166F01">
        <w:rPr>
          <w:spacing w:val="-7"/>
          <w:sz w:val="24"/>
          <w:szCs w:val="24"/>
        </w:rPr>
        <w:t xml:space="preserve"> </w:t>
      </w:r>
      <w:r w:rsidRPr="00166F01">
        <w:rPr>
          <w:sz w:val="24"/>
          <w:szCs w:val="24"/>
        </w:rPr>
        <w:t>строительных</w:t>
      </w:r>
      <w:r w:rsidRPr="00166F01">
        <w:rPr>
          <w:spacing w:val="-7"/>
          <w:sz w:val="24"/>
          <w:szCs w:val="24"/>
        </w:rPr>
        <w:t xml:space="preserve"> </w:t>
      </w:r>
      <w:r w:rsidRPr="00166F01">
        <w:rPr>
          <w:sz w:val="24"/>
          <w:szCs w:val="24"/>
        </w:rPr>
        <w:t>машин, механизмов, энергетических установок, транспортных средств, используемых при строительстве объекта капитального строительства;</w:t>
      </w:r>
    </w:p>
    <w:p w14:paraId="331802D9" w14:textId="77777777" w:rsidR="00993B25" w:rsidRPr="00166F01" w:rsidRDefault="00993B25" w:rsidP="00166F01">
      <w:pPr>
        <w:pStyle w:val="a6"/>
        <w:numPr>
          <w:ilvl w:val="0"/>
          <w:numId w:val="7"/>
        </w:numPr>
        <w:tabs>
          <w:tab w:val="left" w:pos="1507"/>
        </w:tabs>
        <w:spacing w:before="71" w:line="276" w:lineRule="auto"/>
        <w:ind w:right="232"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14:paraId="3B320DCF" w14:textId="77777777" w:rsidR="00993B25" w:rsidRPr="00166F01" w:rsidRDefault="00993B25" w:rsidP="00787E82">
      <w:pPr>
        <w:pStyle w:val="a6"/>
        <w:numPr>
          <w:ilvl w:val="0"/>
          <w:numId w:val="7"/>
        </w:numPr>
        <w:spacing w:line="276" w:lineRule="auto"/>
        <w:ind w:left="426" w:right="283" w:firstLine="661"/>
        <w:rPr>
          <w:sz w:val="24"/>
          <w:szCs w:val="24"/>
        </w:rPr>
      </w:pPr>
      <w:r w:rsidRPr="00166F01">
        <w:rPr>
          <w:sz w:val="24"/>
          <w:szCs w:val="24"/>
        </w:rPr>
        <w:t>Методы</w:t>
      </w:r>
      <w:r w:rsidRPr="00166F01">
        <w:rPr>
          <w:spacing w:val="-2"/>
          <w:sz w:val="24"/>
          <w:szCs w:val="24"/>
        </w:rPr>
        <w:t xml:space="preserve"> </w:t>
      </w:r>
      <w:r w:rsidRPr="00166F01">
        <w:rPr>
          <w:sz w:val="24"/>
          <w:szCs w:val="24"/>
        </w:rPr>
        <w:t>и</w:t>
      </w:r>
      <w:r w:rsidRPr="00166F01">
        <w:rPr>
          <w:spacing w:val="-4"/>
          <w:sz w:val="24"/>
          <w:szCs w:val="24"/>
        </w:rPr>
        <w:t xml:space="preserve"> </w:t>
      </w:r>
      <w:r w:rsidRPr="00166F01">
        <w:rPr>
          <w:sz w:val="24"/>
          <w:szCs w:val="24"/>
        </w:rPr>
        <w:t>средства</w:t>
      </w:r>
      <w:r w:rsidRPr="00166F01">
        <w:rPr>
          <w:spacing w:val="-1"/>
          <w:sz w:val="24"/>
          <w:szCs w:val="24"/>
        </w:rPr>
        <w:t xml:space="preserve"> </w:t>
      </w:r>
      <w:r w:rsidRPr="00166F01">
        <w:rPr>
          <w:sz w:val="24"/>
          <w:szCs w:val="24"/>
        </w:rPr>
        <w:t>сметного</w:t>
      </w:r>
      <w:r w:rsidRPr="00166F01">
        <w:rPr>
          <w:spacing w:val="-1"/>
          <w:sz w:val="24"/>
          <w:szCs w:val="24"/>
        </w:rPr>
        <w:t xml:space="preserve"> </w:t>
      </w:r>
      <w:r w:rsidRPr="00166F01">
        <w:rPr>
          <w:sz w:val="24"/>
          <w:szCs w:val="24"/>
        </w:rPr>
        <w:t>нормирования и</w:t>
      </w:r>
      <w:r w:rsidRPr="00166F01">
        <w:rPr>
          <w:spacing w:val="-4"/>
          <w:sz w:val="24"/>
          <w:szCs w:val="24"/>
        </w:rPr>
        <w:t xml:space="preserve"> </w:t>
      </w:r>
      <w:r w:rsidRPr="00166F01">
        <w:rPr>
          <w:sz w:val="24"/>
          <w:szCs w:val="24"/>
        </w:rPr>
        <w:t>ценообразования</w:t>
      </w:r>
      <w:r w:rsidRPr="00166F01">
        <w:rPr>
          <w:spacing w:val="-5"/>
          <w:sz w:val="24"/>
          <w:szCs w:val="24"/>
        </w:rPr>
        <w:t xml:space="preserve"> </w:t>
      </w:r>
      <w:r w:rsidRPr="00166F01">
        <w:rPr>
          <w:sz w:val="24"/>
          <w:szCs w:val="24"/>
        </w:rPr>
        <w:t>в</w:t>
      </w:r>
      <w:r w:rsidRPr="00166F01">
        <w:rPr>
          <w:spacing w:val="-3"/>
          <w:sz w:val="24"/>
          <w:szCs w:val="24"/>
        </w:rPr>
        <w:t xml:space="preserve"> </w:t>
      </w:r>
      <w:r w:rsidRPr="00166F01">
        <w:rPr>
          <w:spacing w:val="-2"/>
          <w:sz w:val="24"/>
          <w:szCs w:val="24"/>
        </w:rPr>
        <w:t>строительстве;</w:t>
      </w:r>
    </w:p>
    <w:p w14:paraId="0A4882E9" w14:textId="77777777" w:rsidR="00993B25" w:rsidRPr="00166F01" w:rsidRDefault="00993B25" w:rsidP="00166F01">
      <w:pPr>
        <w:pStyle w:val="a6"/>
        <w:numPr>
          <w:ilvl w:val="0"/>
          <w:numId w:val="7"/>
        </w:numPr>
        <w:tabs>
          <w:tab w:val="left" w:pos="1507"/>
        </w:tabs>
        <w:spacing w:before="3" w:line="276" w:lineRule="auto"/>
        <w:ind w:right="242" w:firstLine="710"/>
        <w:rPr>
          <w:sz w:val="24"/>
          <w:szCs w:val="24"/>
        </w:rPr>
      </w:pPr>
      <w:r w:rsidRPr="00166F01">
        <w:rPr>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1AD2EDC7" w14:textId="77777777" w:rsidR="00993B25" w:rsidRPr="00166F01" w:rsidRDefault="00993B25" w:rsidP="00166F01">
      <w:pPr>
        <w:pStyle w:val="a6"/>
        <w:numPr>
          <w:ilvl w:val="0"/>
          <w:numId w:val="7"/>
        </w:numPr>
        <w:tabs>
          <w:tab w:val="left" w:pos="1507"/>
        </w:tabs>
        <w:spacing w:line="276" w:lineRule="auto"/>
        <w:ind w:right="233" w:firstLine="710"/>
        <w:rPr>
          <w:sz w:val="24"/>
          <w:szCs w:val="24"/>
        </w:rPr>
      </w:pPr>
      <w:r w:rsidRPr="00166F01">
        <w:rPr>
          <w:sz w:val="24"/>
          <w:szCs w:val="24"/>
        </w:rPr>
        <w:t>Меры административной и уголовной ответственности, применяемые при нарушении требований</w:t>
      </w:r>
      <w:r w:rsidRPr="00166F01">
        <w:rPr>
          <w:spacing w:val="-5"/>
          <w:sz w:val="24"/>
          <w:szCs w:val="24"/>
        </w:rPr>
        <w:t xml:space="preserve"> </w:t>
      </w:r>
      <w:r w:rsidRPr="00166F01">
        <w:rPr>
          <w:sz w:val="24"/>
          <w:szCs w:val="24"/>
        </w:rPr>
        <w:t>охраны труда, пожарной безопасности и</w:t>
      </w:r>
      <w:r w:rsidRPr="00166F01">
        <w:rPr>
          <w:spacing w:val="-5"/>
          <w:sz w:val="24"/>
          <w:szCs w:val="24"/>
        </w:rPr>
        <w:t xml:space="preserve"> </w:t>
      </w:r>
      <w:r w:rsidRPr="00166F01">
        <w:rPr>
          <w:sz w:val="24"/>
          <w:szCs w:val="24"/>
        </w:rPr>
        <w:t>охраны окружающей среды;</w:t>
      </w:r>
    </w:p>
    <w:p w14:paraId="28F8A98F" w14:textId="77777777" w:rsidR="00993B25" w:rsidRPr="00166F01" w:rsidRDefault="00993B25" w:rsidP="00166F01">
      <w:pPr>
        <w:pStyle w:val="a6"/>
        <w:numPr>
          <w:ilvl w:val="0"/>
          <w:numId w:val="7"/>
        </w:numPr>
        <w:tabs>
          <w:tab w:val="left" w:pos="1507"/>
        </w:tabs>
        <w:spacing w:line="276" w:lineRule="auto"/>
        <w:ind w:firstLine="710"/>
        <w:rPr>
          <w:sz w:val="24"/>
          <w:szCs w:val="24"/>
        </w:rPr>
      </w:pPr>
      <w:r w:rsidRPr="00166F01">
        <w:rPr>
          <w:sz w:val="24"/>
          <w:szCs w:val="24"/>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w:t>
      </w:r>
      <w:r w:rsidRPr="00166F01">
        <w:rPr>
          <w:spacing w:val="-2"/>
          <w:sz w:val="24"/>
          <w:szCs w:val="24"/>
        </w:rPr>
        <w:t>строительства;</w:t>
      </w:r>
    </w:p>
    <w:p w14:paraId="668DAA9D" w14:textId="77777777" w:rsidR="00993B25" w:rsidRPr="00166F01" w:rsidRDefault="00993B25" w:rsidP="00166F01">
      <w:pPr>
        <w:pStyle w:val="a6"/>
        <w:numPr>
          <w:ilvl w:val="0"/>
          <w:numId w:val="7"/>
        </w:numPr>
        <w:tabs>
          <w:tab w:val="left" w:pos="1507"/>
        </w:tabs>
        <w:spacing w:line="276" w:lineRule="auto"/>
        <w:ind w:right="244" w:firstLine="710"/>
        <w:rPr>
          <w:sz w:val="24"/>
          <w:szCs w:val="24"/>
        </w:rPr>
      </w:pPr>
      <w:r w:rsidRPr="00166F01">
        <w:rPr>
          <w:sz w:val="24"/>
          <w:szCs w:val="24"/>
        </w:rPr>
        <w:t>Основные специализированные программные средства, используемые для</w:t>
      </w:r>
      <w:r w:rsidRPr="00166F01">
        <w:rPr>
          <w:spacing w:val="40"/>
          <w:sz w:val="24"/>
          <w:szCs w:val="24"/>
        </w:rPr>
        <w:t xml:space="preserve"> </w:t>
      </w:r>
      <w:r w:rsidRPr="00166F01">
        <w:rPr>
          <w:sz w:val="24"/>
          <w:szCs w:val="24"/>
        </w:rPr>
        <w:t>ведения исполнительной и учетной документации в строительстве;</w:t>
      </w:r>
    </w:p>
    <w:p w14:paraId="63D736CE" w14:textId="77777777" w:rsidR="00993B25" w:rsidRPr="00166F01" w:rsidRDefault="00993B25" w:rsidP="00166F01">
      <w:pPr>
        <w:pStyle w:val="a6"/>
        <w:numPr>
          <w:ilvl w:val="0"/>
          <w:numId w:val="7"/>
        </w:numPr>
        <w:tabs>
          <w:tab w:val="left" w:pos="1507"/>
        </w:tabs>
        <w:spacing w:line="276" w:lineRule="auto"/>
        <w:ind w:right="231" w:firstLine="710"/>
        <w:rPr>
          <w:sz w:val="24"/>
          <w:szCs w:val="24"/>
        </w:rPr>
      </w:pPr>
      <w:r w:rsidRPr="00166F01">
        <w:rPr>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525E5AA5" w14:textId="77777777" w:rsidR="00993B25" w:rsidRPr="00166F01" w:rsidRDefault="00993B25" w:rsidP="00166F01">
      <w:pPr>
        <w:pStyle w:val="a6"/>
        <w:numPr>
          <w:ilvl w:val="0"/>
          <w:numId w:val="7"/>
        </w:numPr>
        <w:tabs>
          <w:tab w:val="left" w:pos="1507"/>
        </w:tabs>
        <w:spacing w:line="276" w:lineRule="auto"/>
        <w:ind w:right="239" w:firstLine="710"/>
        <w:rPr>
          <w:sz w:val="24"/>
          <w:szCs w:val="24"/>
        </w:rPr>
      </w:pPr>
      <w:r w:rsidRPr="00166F01">
        <w:rPr>
          <w:sz w:val="24"/>
          <w:szCs w:val="24"/>
        </w:rPr>
        <w:t>Форматы представления электронных документов информационной модели объекта капитального строительства (при ее наличии);</w:t>
      </w:r>
    </w:p>
    <w:p w14:paraId="08C855AB" w14:textId="77777777" w:rsidR="00993B25" w:rsidRPr="00166F01" w:rsidRDefault="00993B25" w:rsidP="00166F01">
      <w:pPr>
        <w:pStyle w:val="a6"/>
        <w:numPr>
          <w:ilvl w:val="0"/>
          <w:numId w:val="7"/>
        </w:numPr>
        <w:tabs>
          <w:tab w:val="left" w:pos="1507"/>
        </w:tabs>
        <w:spacing w:line="276" w:lineRule="auto"/>
        <w:ind w:right="240" w:firstLine="710"/>
        <w:rPr>
          <w:sz w:val="24"/>
          <w:szCs w:val="24"/>
        </w:rPr>
      </w:pPr>
      <w:r w:rsidRPr="00166F01">
        <w:rPr>
          <w:sz w:val="24"/>
          <w:szCs w:val="24"/>
        </w:rPr>
        <w:t xml:space="preserve">Методы и средства деловой переписки и производственной коммуникации в </w:t>
      </w:r>
      <w:r w:rsidRPr="00166F01">
        <w:rPr>
          <w:spacing w:val="-2"/>
          <w:sz w:val="24"/>
          <w:szCs w:val="24"/>
        </w:rPr>
        <w:t>строительстве.</w:t>
      </w:r>
    </w:p>
    <w:p w14:paraId="088B3FEA" w14:textId="77777777" w:rsidR="00993B25" w:rsidRPr="00166F01" w:rsidRDefault="00993B25" w:rsidP="00166F01">
      <w:pPr>
        <w:pStyle w:val="a6"/>
        <w:numPr>
          <w:ilvl w:val="1"/>
          <w:numId w:val="10"/>
        </w:numPr>
        <w:tabs>
          <w:tab w:val="left" w:pos="1508"/>
        </w:tabs>
        <w:spacing w:before="251" w:line="276" w:lineRule="auto"/>
        <w:ind w:right="230" w:firstLine="710"/>
        <w:jc w:val="both"/>
        <w:rPr>
          <w:i/>
          <w:sz w:val="24"/>
          <w:szCs w:val="24"/>
        </w:rPr>
      </w:pPr>
      <w:r w:rsidRPr="00166F01">
        <w:rPr>
          <w:i/>
          <w:sz w:val="24"/>
          <w:szCs w:val="24"/>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14:paraId="611FAFB9" w14:textId="77777777" w:rsidR="00993B25" w:rsidRPr="00166F01" w:rsidRDefault="00993B25" w:rsidP="00166F01">
      <w:pPr>
        <w:pStyle w:val="a6"/>
        <w:numPr>
          <w:ilvl w:val="0"/>
          <w:numId w:val="6"/>
        </w:numPr>
        <w:tabs>
          <w:tab w:val="left" w:pos="1507"/>
        </w:tabs>
        <w:spacing w:line="276" w:lineRule="auto"/>
        <w:ind w:right="235" w:firstLine="710"/>
        <w:rPr>
          <w:sz w:val="24"/>
          <w:szCs w:val="24"/>
        </w:rPr>
      </w:pPr>
      <w:r w:rsidRPr="00166F01">
        <w:rPr>
          <w:sz w:val="24"/>
          <w:szCs w:val="24"/>
        </w:rPr>
        <w:t>Нормативные</w:t>
      </w:r>
      <w:r w:rsidRPr="00166F01">
        <w:rPr>
          <w:spacing w:val="-5"/>
          <w:sz w:val="24"/>
          <w:szCs w:val="24"/>
        </w:rPr>
        <w:t xml:space="preserve"> </w:t>
      </w:r>
      <w:r w:rsidRPr="00166F01">
        <w:rPr>
          <w:sz w:val="24"/>
          <w:szCs w:val="24"/>
        </w:rPr>
        <w:t>правовые</w:t>
      </w:r>
      <w:r w:rsidRPr="00166F01">
        <w:rPr>
          <w:spacing w:val="-5"/>
          <w:sz w:val="24"/>
          <w:szCs w:val="24"/>
        </w:rPr>
        <w:t xml:space="preserve"> </w:t>
      </w:r>
      <w:r w:rsidRPr="00166F01">
        <w:rPr>
          <w:sz w:val="24"/>
          <w:szCs w:val="24"/>
        </w:rPr>
        <w:t>акты</w:t>
      </w:r>
      <w:r w:rsidRPr="00166F01">
        <w:rPr>
          <w:spacing w:val="-6"/>
          <w:sz w:val="24"/>
          <w:szCs w:val="24"/>
        </w:rPr>
        <w:t xml:space="preserve"> </w:t>
      </w:r>
      <w:r w:rsidRPr="00166F01">
        <w:rPr>
          <w:sz w:val="24"/>
          <w:szCs w:val="24"/>
        </w:rPr>
        <w:t>и</w:t>
      </w:r>
      <w:r w:rsidRPr="00166F01">
        <w:rPr>
          <w:spacing w:val="-8"/>
          <w:sz w:val="24"/>
          <w:szCs w:val="24"/>
        </w:rPr>
        <w:t xml:space="preserve"> </w:t>
      </w:r>
      <w:r w:rsidRPr="00166F01">
        <w:rPr>
          <w:sz w:val="24"/>
          <w:szCs w:val="24"/>
        </w:rPr>
        <w:t>документы</w:t>
      </w:r>
      <w:r w:rsidRPr="00166F01">
        <w:rPr>
          <w:spacing w:val="-2"/>
          <w:sz w:val="24"/>
          <w:szCs w:val="24"/>
        </w:rPr>
        <w:t xml:space="preserve"> </w:t>
      </w:r>
      <w:r w:rsidRPr="00166F01">
        <w:rPr>
          <w:sz w:val="24"/>
          <w:szCs w:val="24"/>
        </w:rPr>
        <w:t>системы</w:t>
      </w:r>
      <w:r w:rsidRPr="00166F01">
        <w:rPr>
          <w:spacing w:val="-3"/>
          <w:sz w:val="24"/>
          <w:szCs w:val="24"/>
        </w:rPr>
        <w:t xml:space="preserve"> </w:t>
      </w:r>
      <w:r w:rsidRPr="00166F01">
        <w:rPr>
          <w:sz w:val="24"/>
          <w:szCs w:val="24"/>
        </w:rPr>
        <w:t>технического</w:t>
      </w:r>
      <w:r w:rsidRPr="00166F01">
        <w:rPr>
          <w:spacing w:val="-4"/>
          <w:sz w:val="24"/>
          <w:szCs w:val="24"/>
        </w:rPr>
        <w:t xml:space="preserve"> </w:t>
      </w:r>
      <w:r w:rsidRPr="00166F01">
        <w:rPr>
          <w:sz w:val="24"/>
          <w:szCs w:val="24"/>
        </w:rPr>
        <w:t>регулирования</w:t>
      </w:r>
      <w:r w:rsidRPr="00166F01">
        <w:rPr>
          <w:spacing w:val="-9"/>
          <w:sz w:val="24"/>
          <w:szCs w:val="24"/>
        </w:rPr>
        <w:t xml:space="preserve"> </w:t>
      </w:r>
      <w:r w:rsidRPr="00166F01">
        <w:rPr>
          <w:sz w:val="24"/>
          <w:szCs w:val="24"/>
        </w:rPr>
        <w:t>и стандартизации в сфере градостроительной деятельности;</w:t>
      </w:r>
    </w:p>
    <w:p w14:paraId="17A5437F" w14:textId="77777777" w:rsidR="00993B25" w:rsidRPr="00166F01" w:rsidRDefault="00993B25" w:rsidP="00166F01">
      <w:pPr>
        <w:pStyle w:val="a6"/>
        <w:numPr>
          <w:ilvl w:val="0"/>
          <w:numId w:val="6"/>
        </w:numPr>
        <w:tabs>
          <w:tab w:val="left" w:pos="1507"/>
        </w:tabs>
        <w:spacing w:line="276" w:lineRule="auto"/>
        <w:ind w:right="229"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14:paraId="3A1B1935" w14:textId="77777777" w:rsidR="00993B25" w:rsidRPr="00166F01" w:rsidRDefault="00993B25" w:rsidP="00166F01">
      <w:pPr>
        <w:pStyle w:val="a6"/>
        <w:numPr>
          <w:ilvl w:val="0"/>
          <w:numId w:val="6"/>
        </w:numPr>
        <w:tabs>
          <w:tab w:val="left" w:pos="1507"/>
        </w:tabs>
        <w:spacing w:line="276" w:lineRule="auto"/>
        <w:ind w:right="233" w:firstLine="710"/>
        <w:rPr>
          <w:sz w:val="24"/>
          <w:szCs w:val="24"/>
        </w:rPr>
      </w:pPr>
      <w:r w:rsidRPr="00166F01">
        <w:rPr>
          <w:sz w:val="24"/>
          <w:szCs w:val="24"/>
        </w:rPr>
        <w:t>Методы и средства организации и проведения строительного контроля строительства объекта капитального строительства;</w:t>
      </w:r>
    </w:p>
    <w:p w14:paraId="3CA2D754" w14:textId="77777777" w:rsidR="00993B25" w:rsidRPr="00166F01" w:rsidRDefault="00993B25" w:rsidP="00166F01">
      <w:pPr>
        <w:pStyle w:val="a6"/>
        <w:numPr>
          <w:ilvl w:val="0"/>
          <w:numId w:val="6"/>
        </w:numPr>
        <w:tabs>
          <w:tab w:val="left" w:pos="1507"/>
        </w:tabs>
        <w:spacing w:line="276" w:lineRule="auto"/>
        <w:ind w:right="236" w:firstLine="710"/>
        <w:rPr>
          <w:sz w:val="24"/>
          <w:szCs w:val="24"/>
        </w:rPr>
      </w:pPr>
      <w:r w:rsidRPr="00166F01">
        <w:rPr>
          <w:sz w:val="24"/>
          <w:szCs w:val="24"/>
        </w:rPr>
        <w:t xml:space="preserve">Требования нормативных правовых актов, документов системы </w:t>
      </w:r>
      <w:r w:rsidRPr="00166F01">
        <w:rPr>
          <w:sz w:val="24"/>
          <w:szCs w:val="24"/>
        </w:rPr>
        <w:lastRenderedPageBreak/>
        <w:t>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14:paraId="4E2B7985" w14:textId="77777777" w:rsidR="00993B25" w:rsidRPr="00166F01" w:rsidRDefault="00993B25" w:rsidP="00166F01">
      <w:pPr>
        <w:pStyle w:val="a6"/>
        <w:numPr>
          <w:ilvl w:val="0"/>
          <w:numId w:val="6"/>
        </w:numPr>
        <w:tabs>
          <w:tab w:val="left" w:pos="1507"/>
        </w:tabs>
        <w:spacing w:before="1" w:line="276" w:lineRule="auto"/>
        <w:ind w:right="229"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w:t>
      </w:r>
      <w:r w:rsidRPr="00166F01">
        <w:rPr>
          <w:spacing w:val="-2"/>
          <w:sz w:val="24"/>
          <w:szCs w:val="24"/>
        </w:rPr>
        <w:t xml:space="preserve"> </w:t>
      </w:r>
      <w:r w:rsidRPr="00166F01">
        <w:rPr>
          <w:sz w:val="24"/>
          <w:szCs w:val="24"/>
        </w:rPr>
        <w:t>материалов, изделий, конструкций и</w:t>
      </w:r>
      <w:r w:rsidRPr="00166F01">
        <w:rPr>
          <w:spacing w:val="-2"/>
          <w:sz w:val="24"/>
          <w:szCs w:val="24"/>
        </w:rPr>
        <w:t xml:space="preserve"> </w:t>
      </w:r>
      <w:r w:rsidRPr="00166F01">
        <w:rPr>
          <w:sz w:val="24"/>
          <w:szCs w:val="24"/>
        </w:rPr>
        <w:t>оборудования, используемых при строительстве объекта капитального строительства;</w:t>
      </w:r>
    </w:p>
    <w:p w14:paraId="74E1D282" w14:textId="77777777" w:rsidR="00993B25" w:rsidRPr="00166F01" w:rsidRDefault="00993B25" w:rsidP="00166F01">
      <w:pPr>
        <w:pStyle w:val="a6"/>
        <w:numPr>
          <w:ilvl w:val="0"/>
          <w:numId w:val="6"/>
        </w:numPr>
        <w:tabs>
          <w:tab w:val="left" w:pos="1507"/>
        </w:tabs>
        <w:spacing w:line="276" w:lineRule="auto"/>
        <w:ind w:right="236"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14:paraId="1655B459" w14:textId="77777777" w:rsidR="00993B25" w:rsidRPr="00166F01" w:rsidRDefault="00993B25" w:rsidP="00166F01">
      <w:pPr>
        <w:pStyle w:val="a6"/>
        <w:numPr>
          <w:ilvl w:val="0"/>
          <w:numId w:val="6"/>
        </w:numPr>
        <w:tabs>
          <w:tab w:val="left" w:pos="1507"/>
        </w:tabs>
        <w:spacing w:before="3" w:line="276" w:lineRule="auto"/>
        <w:ind w:right="233" w:firstLine="710"/>
        <w:rPr>
          <w:sz w:val="24"/>
          <w:szCs w:val="24"/>
        </w:rPr>
      </w:pPr>
      <w:r w:rsidRPr="00166F01">
        <w:rPr>
          <w:sz w:val="24"/>
          <w:szCs w:val="24"/>
        </w:rPr>
        <w:t>Схемы операционного контроля качества при производстве видов и комплексов строительных работ;</w:t>
      </w:r>
    </w:p>
    <w:p w14:paraId="70F47C31" w14:textId="77777777" w:rsidR="00993B25" w:rsidRPr="00166F01" w:rsidRDefault="00993B25" w:rsidP="00166F01">
      <w:pPr>
        <w:pStyle w:val="a6"/>
        <w:numPr>
          <w:ilvl w:val="0"/>
          <w:numId w:val="6"/>
        </w:numPr>
        <w:tabs>
          <w:tab w:val="left" w:pos="1507"/>
        </w:tabs>
        <w:spacing w:before="3" w:line="276" w:lineRule="auto"/>
        <w:ind w:firstLine="710"/>
        <w:rPr>
          <w:sz w:val="24"/>
          <w:szCs w:val="24"/>
        </w:rPr>
      </w:pPr>
      <w:r w:rsidRPr="00166F01">
        <w:rPr>
          <w:sz w:val="24"/>
          <w:szCs w:val="24"/>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14:paraId="2811028F" w14:textId="77777777" w:rsidR="00993B25" w:rsidRPr="00166F01" w:rsidRDefault="00993B25" w:rsidP="00166F01">
      <w:pPr>
        <w:pStyle w:val="a6"/>
        <w:numPr>
          <w:ilvl w:val="0"/>
          <w:numId w:val="6"/>
        </w:numPr>
        <w:tabs>
          <w:tab w:val="left" w:pos="1507"/>
        </w:tabs>
        <w:spacing w:before="71" w:line="276" w:lineRule="auto"/>
        <w:ind w:right="227"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14:paraId="2F9BFF64" w14:textId="77777777" w:rsidR="00993B25" w:rsidRPr="00166F01" w:rsidRDefault="00993B25" w:rsidP="00166F01">
      <w:pPr>
        <w:pStyle w:val="a6"/>
        <w:numPr>
          <w:ilvl w:val="0"/>
          <w:numId w:val="6"/>
        </w:numPr>
        <w:tabs>
          <w:tab w:val="left" w:pos="1507"/>
        </w:tabs>
        <w:spacing w:line="276" w:lineRule="auto"/>
        <w:ind w:right="229"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14:paraId="0EA17832" w14:textId="77777777" w:rsidR="00993B25" w:rsidRPr="00166F01" w:rsidRDefault="00993B25" w:rsidP="00166F01">
      <w:pPr>
        <w:pStyle w:val="a6"/>
        <w:numPr>
          <w:ilvl w:val="0"/>
          <w:numId w:val="6"/>
        </w:numPr>
        <w:tabs>
          <w:tab w:val="left" w:pos="1507"/>
        </w:tabs>
        <w:spacing w:before="1" w:line="276" w:lineRule="auto"/>
        <w:ind w:right="244" w:firstLine="710"/>
        <w:rPr>
          <w:sz w:val="24"/>
          <w:szCs w:val="24"/>
        </w:rPr>
      </w:pPr>
      <w:r w:rsidRPr="00166F01">
        <w:rPr>
          <w:sz w:val="24"/>
          <w:szCs w:val="24"/>
        </w:rPr>
        <w:t>Основные специализированные программные средства, используемые для</w:t>
      </w:r>
      <w:r w:rsidRPr="00166F01">
        <w:rPr>
          <w:spacing w:val="40"/>
          <w:sz w:val="24"/>
          <w:szCs w:val="24"/>
        </w:rPr>
        <w:t xml:space="preserve"> </w:t>
      </w:r>
      <w:r w:rsidRPr="00166F01">
        <w:rPr>
          <w:sz w:val="24"/>
          <w:szCs w:val="24"/>
        </w:rPr>
        <w:t>ведения исполнительной и учетной документации в строительстве;</w:t>
      </w:r>
    </w:p>
    <w:p w14:paraId="638CD9F9" w14:textId="77777777" w:rsidR="00993B25" w:rsidRPr="00166F01" w:rsidRDefault="00993B25" w:rsidP="00166F01">
      <w:pPr>
        <w:pStyle w:val="a6"/>
        <w:numPr>
          <w:ilvl w:val="0"/>
          <w:numId w:val="6"/>
        </w:numPr>
        <w:tabs>
          <w:tab w:val="left" w:pos="1507"/>
        </w:tabs>
        <w:spacing w:line="276" w:lineRule="auto"/>
        <w:ind w:right="225" w:firstLine="710"/>
        <w:rPr>
          <w:sz w:val="24"/>
          <w:szCs w:val="24"/>
        </w:rPr>
      </w:pPr>
      <w:r w:rsidRPr="00166F01">
        <w:rPr>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2D930E0F" w14:textId="77777777" w:rsidR="00993B25" w:rsidRPr="00166F01" w:rsidRDefault="00993B25" w:rsidP="00166F01">
      <w:pPr>
        <w:pStyle w:val="a6"/>
        <w:numPr>
          <w:ilvl w:val="0"/>
          <w:numId w:val="6"/>
        </w:numPr>
        <w:tabs>
          <w:tab w:val="left" w:pos="1507"/>
        </w:tabs>
        <w:spacing w:line="276" w:lineRule="auto"/>
        <w:ind w:right="239" w:firstLine="710"/>
        <w:rPr>
          <w:sz w:val="24"/>
          <w:szCs w:val="24"/>
        </w:rPr>
      </w:pPr>
      <w:r w:rsidRPr="00166F01">
        <w:rPr>
          <w:sz w:val="24"/>
          <w:szCs w:val="24"/>
        </w:rPr>
        <w:t>Форматы представления электронных документов информационной модели объекта капитального строительства (при ее наличии);</w:t>
      </w:r>
    </w:p>
    <w:p w14:paraId="7D8F1ECD" w14:textId="77777777" w:rsidR="00993B25" w:rsidRPr="00166F01" w:rsidRDefault="00993B25" w:rsidP="00166F01">
      <w:pPr>
        <w:pStyle w:val="a6"/>
        <w:numPr>
          <w:ilvl w:val="0"/>
          <w:numId w:val="6"/>
        </w:numPr>
        <w:tabs>
          <w:tab w:val="left" w:pos="1507"/>
        </w:tabs>
        <w:spacing w:line="276" w:lineRule="auto"/>
        <w:ind w:right="237" w:firstLine="710"/>
        <w:rPr>
          <w:sz w:val="24"/>
          <w:szCs w:val="24"/>
        </w:rPr>
      </w:pPr>
      <w:r w:rsidRPr="00166F01">
        <w:rPr>
          <w:sz w:val="24"/>
          <w:szCs w:val="24"/>
        </w:rPr>
        <w:t xml:space="preserve">Методы и средства деловой переписки и производственной коммуникации в </w:t>
      </w:r>
      <w:r w:rsidRPr="00166F01">
        <w:rPr>
          <w:spacing w:val="-2"/>
          <w:sz w:val="24"/>
          <w:szCs w:val="24"/>
        </w:rPr>
        <w:t>строительстве.</w:t>
      </w:r>
    </w:p>
    <w:p w14:paraId="769D9801" w14:textId="77777777" w:rsidR="00993B25" w:rsidRPr="00166F01" w:rsidRDefault="00993B25" w:rsidP="00166F01">
      <w:pPr>
        <w:pStyle w:val="a6"/>
        <w:numPr>
          <w:ilvl w:val="1"/>
          <w:numId w:val="10"/>
        </w:numPr>
        <w:tabs>
          <w:tab w:val="left" w:pos="1508"/>
        </w:tabs>
        <w:spacing w:before="258" w:line="276" w:lineRule="auto"/>
        <w:ind w:right="225" w:firstLine="710"/>
        <w:jc w:val="both"/>
        <w:rPr>
          <w:i/>
          <w:sz w:val="24"/>
          <w:szCs w:val="24"/>
        </w:rPr>
      </w:pPr>
      <w:r w:rsidRPr="00166F01">
        <w:rPr>
          <w:i/>
          <w:sz w:val="24"/>
          <w:szCs w:val="24"/>
        </w:rPr>
        <w:t xml:space="preserve">Для осуществления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w:t>
      </w:r>
      <w:r w:rsidRPr="00166F01">
        <w:rPr>
          <w:i/>
          <w:sz w:val="24"/>
          <w:szCs w:val="24"/>
        </w:rPr>
        <w:lastRenderedPageBreak/>
        <w:t>знать:</w:t>
      </w:r>
    </w:p>
    <w:p w14:paraId="16DD502F" w14:textId="77777777" w:rsidR="00993B25" w:rsidRPr="00166F01" w:rsidRDefault="00993B25" w:rsidP="00166F01">
      <w:pPr>
        <w:pStyle w:val="a6"/>
        <w:numPr>
          <w:ilvl w:val="0"/>
          <w:numId w:val="5"/>
        </w:numPr>
        <w:tabs>
          <w:tab w:val="left" w:pos="1507"/>
        </w:tabs>
        <w:spacing w:line="276" w:lineRule="auto"/>
        <w:ind w:right="235" w:firstLine="710"/>
        <w:rPr>
          <w:sz w:val="24"/>
          <w:szCs w:val="24"/>
        </w:rPr>
      </w:pPr>
      <w:r w:rsidRPr="00166F01">
        <w:rPr>
          <w:sz w:val="24"/>
          <w:szCs w:val="24"/>
        </w:rPr>
        <w:t>Нормативные</w:t>
      </w:r>
      <w:r w:rsidRPr="00166F01">
        <w:rPr>
          <w:spacing w:val="-5"/>
          <w:sz w:val="24"/>
          <w:szCs w:val="24"/>
        </w:rPr>
        <w:t xml:space="preserve"> </w:t>
      </w:r>
      <w:r w:rsidRPr="00166F01">
        <w:rPr>
          <w:sz w:val="24"/>
          <w:szCs w:val="24"/>
        </w:rPr>
        <w:t>правовые</w:t>
      </w:r>
      <w:r w:rsidRPr="00166F01">
        <w:rPr>
          <w:spacing w:val="-5"/>
          <w:sz w:val="24"/>
          <w:szCs w:val="24"/>
        </w:rPr>
        <w:t xml:space="preserve"> </w:t>
      </w:r>
      <w:r w:rsidRPr="00166F01">
        <w:rPr>
          <w:sz w:val="24"/>
          <w:szCs w:val="24"/>
        </w:rPr>
        <w:t>акты</w:t>
      </w:r>
      <w:r w:rsidRPr="00166F01">
        <w:rPr>
          <w:spacing w:val="-6"/>
          <w:sz w:val="24"/>
          <w:szCs w:val="24"/>
        </w:rPr>
        <w:t xml:space="preserve"> </w:t>
      </w:r>
      <w:r w:rsidRPr="00166F01">
        <w:rPr>
          <w:sz w:val="24"/>
          <w:szCs w:val="24"/>
        </w:rPr>
        <w:t>и</w:t>
      </w:r>
      <w:r w:rsidRPr="00166F01">
        <w:rPr>
          <w:spacing w:val="-8"/>
          <w:sz w:val="24"/>
          <w:szCs w:val="24"/>
        </w:rPr>
        <w:t xml:space="preserve"> </w:t>
      </w:r>
      <w:r w:rsidRPr="00166F01">
        <w:rPr>
          <w:sz w:val="24"/>
          <w:szCs w:val="24"/>
        </w:rPr>
        <w:t>документы</w:t>
      </w:r>
      <w:r w:rsidRPr="00166F01">
        <w:rPr>
          <w:spacing w:val="-2"/>
          <w:sz w:val="24"/>
          <w:szCs w:val="24"/>
        </w:rPr>
        <w:t xml:space="preserve"> </w:t>
      </w:r>
      <w:r w:rsidRPr="00166F01">
        <w:rPr>
          <w:sz w:val="24"/>
          <w:szCs w:val="24"/>
        </w:rPr>
        <w:t>системы</w:t>
      </w:r>
      <w:r w:rsidRPr="00166F01">
        <w:rPr>
          <w:spacing w:val="-3"/>
          <w:sz w:val="24"/>
          <w:szCs w:val="24"/>
        </w:rPr>
        <w:t xml:space="preserve"> </w:t>
      </w:r>
      <w:r w:rsidRPr="00166F01">
        <w:rPr>
          <w:sz w:val="24"/>
          <w:szCs w:val="24"/>
        </w:rPr>
        <w:t>технического</w:t>
      </w:r>
      <w:r w:rsidRPr="00166F01">
        <w:rPr>
          <w:spacing w:val="-4"/>
          <w:sz w:val="24"/>
          <w:szCs w:val="24"/>
        </w:rPr>
        <w:t xml:space="preserve"> </w:t>
      </w:r>
      <w:r w:rsidRPr="00166F01">
        <w:rPr>
          <w:sz w:val="24"/>
          <w:szCs w:val="24"/>
        </w:rPr>
        <w:t>регулирования</w:t>
      </w:r>
      <w:r w:rsidRPr="00166F01">
        <w:rPr>
          <w:spacing w:val="-9"/>
          <w:sz w:val="24"/>
          <w:szCs w:val="24"/>
        </w:rPr>
        <w:t xml:space="preserve"> </w:t>
      </w:r>
      <w:r w:rsidRPr="00166F01">
        <w:rPr>
          <w:sz w:val="24"/>
          <w:szCs w:val="24"/>
        </w:rPr>
        <w:t>и стандартизации в сфере градостроительной деятельности;</w:t>
      </w:r>
    </w:p>
    <w:p w14:paraId="4359CB41" w14:textId="77777777" w:rsidR="00993B25" w:rsidRPr="00166F01" w:rsidRDefault="00993B25" w:rsidP="00166F01">
      <w:pPr>
        <w:pStyle w:val="a6"/>
        <w:numPr>
          <w:ilvl w:val="0"/>
          <w:numId w:val="5"/>
        </w:numPr>
        <w:tabs>
          <w:tab w:val="left" w:pos="1507"/>
        </w:tabs>
        <w:spacing w:line="276" w:lineRule="auto"/>
        <w:ind w:right="229"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частей объекта капитального строительства,</w:t>
      </w:r>
      <w:r w:rsidRPr="00166F01">
        <w:rPr>
          <w:spacing w:val="-2"/>
          <w:sz w:val="24"/>
          <w:szCs w:val="24"/>
        </w:rPr>
        <w:t xml:space="preserve"> </w:t>
      </w:r>
      <w:r w:rsidRPr="00166F01">
        <w:rPr>
          <w:sz w:val="24"/>
          <w:szCs w:val="24"/>
        </w:rPr>
        <w:t>реконструкции</w:t>
      </w:r>
      <w:r w:rsidRPr="00166F01">
        <w:rPr>
          <w:spacing w:val="-3"/>
          <w:sz w:val="24"/>
          <w:szCs w:val="24"/>
        </w:rPr>
        <w:t xml:space="preserve"> </w:t>
      </w:r>
      <w:r w:rsidRPr="00166F01">
        <w:rPr>
          <w:sz w:val="24"/>
          <w:szCs w:val="24"/>
        </w:rPr>
        <w:t>объектов</w:t>
      </w:r>
      <w:r w:rsidRPr="00166F01">
        <w:rPr>
          <w:spacing w:val="-3"/>
          <w:sz w:val="24"/>
          <w:szCs w:val="24"/>
        </w:rPr>
        <w:t xml:space="preserve"> </w:t>
      </w:r>
      <w:r w:rsidRPr="00166F01">
        <w:rPr>
          <w:sz w:val="24"/>
          <w:szCs w:val="24"/>
        </w:rPr>
        <w:t>капитального строительства</w:t>
      </w:r>
      <w:r w:rsidRPr="00166F01">
        <w:rPr>
          <w:spacing w:val="-5"/>
          <w:sz w:val="24"/>
          <w:szCs w:val="24"/>
        </w:rPr>
        <w:t xml:space="preserve"> </w:t>
      </w:r>
      <w:r w:rsidRPr="00166F01">
        <w:rPr>
          <w:sz w:val="24"/>
          <w:szCs w:val="24"/>
        </w:rPr>
        <w:t>и</w:t>
      </w:r>
      <w:r w:rsidRPr="00166F01">
        <w:rPr>
          <w:spacing w:val="-3"/>
          <w:sz w:val="24"/>
          <w:szCs w:val="24"/>
        </w:rPr>
        <w:t xml:space="preserve"> </w:t>
      </w:r>
      <w:r w:rsidRPr="00166F01">
        <w:rPr>
          <w:sz w:val="24"/>
          <w:szCs w:val="24"/>
        </w:rPr>
        <w:t>приемка выполненных работ по строительству, реконструкции, капитальному ремонту, сносу объектов капитального строительства;</w:t>
      </w:r>
    </w:p>
    <w:p w14:paraId="66D74E95" w14:textId="77777777" w:rsidR="00993B25" w:rsidRPr="00166F01" w:rsidRDefault="00993B25" w:rsidP="00166F01">
      <w:pPr>
        <w:pStyle w:val="a6"/>
        <w:numPr>
          <w:ilvl w:val="0"/>
          <w:numId w:val="5"/>
        </w:numPr>
        <w:tabs>
          <w:tab w:val="left" w:pos="1507"/>
        </w:tabs>
        <w:spacing w:line="276" w:lineRule="auto"/>
        <w:ind w:right="237" w:firstLine="710"/>
        <w:rPr>
          <w:sz w:val="24"/>
          <w:szCs w:val="24"/>
        </w:rPr>
      </w:pPr>
      <w:r w:rsidRPr="00166F01">
        <w:rPr>
          <w:sz w:val="24"/>
          <w:szCs w:val="24"/>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w:t>
      </w:r>
      <w:r w:rsidRPr="00166F01">
        <w:rPr>
          <w:spacing w:val="-2"/>
          <w:sz w:val="24"/>
          <w:szCs w:val="24"/>
        </w:rPr>
        <w:t>строительства;</w:t>
      </w:r>
    </w:p>
    <w:p w14:paraId="6CEE9F64" w14:textId="77777777" w:rsidR="00993B25" w:rsidRPr="00166F01" w:rsidRDefault="00993B25" w:rsidP="00166F01">
      <w:pPr>
        <w:pStyle w:val="a6"/>
        <w:numPr>
          <w:ilvl w:val="0"/>
          <w:numId w:val="5"/>
        </w:numPr>
        <w:tabs>
          <w:tab w:val="left" w:pos="1507"/>
        </w:tabs>
        <w:spacing w:line="276" w:lineRule="auto"/>
        <w:ind w:right="238" w:firstLine="710"/>
        <w:rPr>
          <w:sz w:val="24"/>
          <w:szCs w:val="24"/>
        </w:rPr>
      </w:pPr>
      <w:r w:rsidRPr="00166F01">
        <w:rPr>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14:paraId="1965A36F" w14:textId="77777777" w:rsidR="00993B25" w:rsidRPr="00166F01" w:rsidRDefault="00993B25" w:rsidP="00166F01">
      <w:pPr>
        <w:pStyle w:val="a6"/>
        <w:numPr>
          <w:ilvl w:val="0"/>
          <w:numId w:val="5"/>
        </w:numPr>
        <w:tabs>
          <w:tab w:val="left" w:pos="1507"/>
        </w:tabs>
        <w:spacing w:line="276" w:lineRule="auto"/>
        <w:ind w:right="244" w:firstLine="710"/>
        <w:rPr>
          <w:sz w:val="24"/>
          <w:szCs w:val="24"/>
        </w:rPr>
      </w:pPr>
      <w:r w:rsidRPr="00166F01">
        <w:rPr>
          <w:sz w:val="24"/>
          <w:szCs w:val="24"/>
        </w:rPr>
        <w:t>Основные специализированные программные средства, используемые для</w:t>
      </w:r>
      <w:r w:rsidRPr="00166F01">
        <w:rPr>
          <w:spacing w:val="40"/>
          <w:sz w:val="24"/>
          <w:szCs w:val="24"/>
        </w:rPr>
        <w:t xml:space="preserve"> </w:t>
      </w:r>
      <w:r w:rsidRPr="00166F01">
        <w:rPr>
          <w:sz w:val="24"/>
          <w:szCs w:val="24"/>
        </w:rPr>
        <w:t>ведения исполнительной и учетной документации в строительстве;</w:t>
      </w:r>
    </w:p>
    <w:p w14:paraId="6B3BA693" w14:textId="77777777" w:rsidR="00993B25" w:rsidRPr="00166F01" w:rsidRDefault="00993B25" w:rsidP="00166F01">
      <w:pPr>
        <w:pStyle w:val="a6"/>
        <w:numPr>
          <w:ilvl w:val="0"/>
          <w:numId w:val="5"/>
        </w:numPr>
        <w:tabs>
          <w:tab w:val="left" w:pos="1509"/>
        </w:tabs>
        <w:spacing w:line="276" w:lineRule="auto"/>
        <w:ind w:firstLine="710"/>
        <w:rPr>
          <w:sz w:val="24"/>
          <w:szCs w:val="24"/>
        </w:rPr>
      </w:pPr>
      <w:r w:rsidRPr="00166F01">
        <w:rPr>
          <w:sz w:val="24"/>
          <w:szCs w:val="24"/>
        </w:rPr>
        <w:t>Средства</w:t>
      </w:r>
      <w:r w:rsidRPr="00166F01">
        <w:rPr>
          <w:spacing w:val="80"/>
          <w:w w:val="150"/>
          <w:sz w:val="24"/>
          <w:szCs w:val="24"/>
        </w:rPr>
        <w:t xml:space="preserve"> </w:t>
      </w:r>
      <w:r w:rsidRPr="00166F01">
        <w:rPr>
          <w:sz w:val="24"/>
          <w:szCs w:val="24"/>
        </w:rPr>
        <w:t>и</w:t>
      </w:r>
      <w:r w:rsidRPr="00166F01">
        <w:rPr>
          <w:spacing w:val="80"/>
          <w:w w:val="150"/>
          <w:sz w:val="24"/>
          <w:szCs w:val="24"/>
        </w:rPr>
        <w:t xml:space="preserve"> </w:t>
      </w:r>
      <w:r w:rsidRPr="00166F01">
        <w:rPr>
          <w:sz w:val="24"/>
          <w:szCs w:val="24"/>
        </w:rPr>
        <w:t>методы</w:t>
      </w:r>
      <w:r w:rsidRPr="00166F01">
        <w:rPr>
          <w:spacing w:val="80"/>
          <w:w w:val="150"/>
          <w:sz w:val="24"/>
          <w:szCs w:val="24"/>
        </w:rPr>
        <w:t xml:space="preserve"> </w:t>
      </w:r>
      <w:r w:rsidRPr="00166F01">
        <w:rPr>
          <w:sz w:val="24"/>
          <w:szCs w:val="24"/>
        </w:rPr>
        <w:t>внесения,</w:t>
      </w:r>
      <w:r w:rsidRPr="00166F01">
        <w:rPr>
          <w:spacing w:val="80"/>
          <w:w w:val="150"/>
          <w:sz w:val="24"/>
          <w:szCs w:val="24"/>
        </w:rPr>
        <w:t xml:space="preserve"> </w:t>
      </w:r>
      <w:r w:rsidRPr="00166F01">
        <w:rPr>
          <w:sz w:val="24"/>
          <w:szCs w:val="24"/>
        </w:rPr>
        <w:t>хранения,</w:t>
      </w:r>
      <w:r w:rsidRPr="00166F01">
        <w:rPr>
          <w:spacing w:val="80"/>
          <w:w w:val="150"/>
          <w:sz w:val="24"/>
          <w:szCs w:val="24"/>
        </w:rPr>
        <w:t xml:space="preserve"> </w:t>
      </w:r>
      <w:r w:rsidRPr="00166F01">
        <w:rPr>
          <w:sz w:val="24"/>
          <w:szCs w:val="24"/>
        </w:rPr>
        <w:t>обмена</w:t>
      </w:r>
      <w:r w:rsidRPr="00166F01">
        <w:rPr>
          <w:spacing w:val="80"/>
          <w:w w:val="150"/>
          <w:sz w:val="24"/>
          <w:szCs w:val="24"/>
        </w:rPr>
        <w:t xml:space="preserve"> </w:t>
      </w:r>
      <w:r w:rsidRPr="00166F01">
        <w:rPr>
          <w:sz w:val="24"/>
          <w:szCs w:val="24"/>
        </w:rPr>
        <w:t>и</w:t>
      </w:r>
      <w:r w:rsidRPr="00166F01">
        <w:rPr>
          <w:spacing w:val="80"/>
          <w:w w:val="150"/>
          <w:sz w:val="24"/>
          <w:szCs w:val="24"/>
        </w:rPr>
        <w:t xml:space="preserve"> </w:t>
      </w:r>
      <w:r w:rsidRPr="00166F01">
        <w:rPr>
          <w:sz w:val="24"/>
          <w:szCs w:val="24"/>
        </w:rPr>
        <w:t>передачи</w:t>
      </w:r>
      <w:r w:rsidRPr="00166F01">
        <w:rPr>
          <w:spacing w:val="80"/>
          <w:w w:val="150"/>
          <w:sz w:val="24"/>
          <w:szCs w:val="24"/>
        </w:rPr>
        <w:t xml:space="preserve"> </w:t>
      </w:r>
      <w:r w:rsidRPr="00166F01">
        <w:rPr>
          <w:sz w:val="24"/>
          <w:szCs w:val="24"/>
        </w:rPr>
        <w:t>электронных документов информационной модели объекта капитального строительства (при ее наличии)</w:t>
      </w:r>
    </w:p>
    <w:p w14:paraId="6A7239A7" w14:textId="77777777" w:rsidR="00993B25" w:rsidRPr="00166F01" w:rsidRDefault="00993B25" w:rsidP="00166F01">
      <w:pPr>
        <w:pStyle w:val="a6"/>
        <w:numPr>
          <w:ilvl w:val="0"/>
          <w:numId w:val="5"/>
        </w:numPr>
        <w:tabs>
          <w:tab w:val="left" w:pos="1509"/>
        </w:tabs>
        <w:spacing w:before="4" w:line="276" w:lineRule="auto"/>
        <w:ind w:right="239" w:firstLine="710"/>
        <w:rPr>
          <w:sz w:val="24"/>
          <w:szCs w:val="24"/>
        </w:rPr>
      </w:pPr>
      <w:r w:rsidRPr="00166F01">
        <w:rPr>
          <w:sz w:val="24"/>
          <w:szCs w:val="24"/>
        </w:rPr>
        <w:t>Форматы</w:t>
      </w:r>
      <w:r w:rsidRPr="00166F01">
        <w:rPr>
          <w:spacing w:val="80"/>
          <w:sz w:val="24"/>
          <w:szCs w:val="24"/>
        </w:rPr>
        <w:t xml:space="preserve"> </w:t>
      </w:r>
      <w:r w:rsidRPr="00166F01">
        <w:rPr>
          <w:sz w:val="24"/>
          <w:szCs w:val="24"/>
        </w:rPr>
        <w:t>представления</w:t>
      </w:r>
      <w:r w:rsidRPr="00166F01">
        <w:rPr>
          <w:spacing w:val="80"/>
          <w:sz w:val="24"/>
          <w:szCs w:val="24"/>
        </w:rPr>
        <w:t xml:space="preserve"> </w:t>
      </w:r>
      <w:r w:rsidRPr="00166F01">
        <w:rPr>
          <w:sz w:val="24"/>
          <w:szCs w:val="24"/>
        </w:rPr>
        <w:t>электронных</w:t>
      </w:r>
      <w:r w:rsidRPr="00166F01">
        <w:rPr>
          <w:spacing w:val="80"/>
          <w:sz w:val="24"/>
          <w:szCs w:val="24"/>
        </w:rPr>
        <w:t xml:space="preserve"> </w:t>
      </w:r>
      <w:r w:rsidRPr="00166F01">
        <w:rPr>
          <w:sz w:val="24"/>
          <w:szCs w:val="24"/>
        </w:rPr>
        <w:t>документов</w:t>
      </w:r>
      <w:r w:rsidRPr="00166F01">
        <w:rPr>
          <w:spacing w:val="80"/>
          <w:sz w:val="24"/>
          <w:szCs w:val="24"/>
        </w:rPr>
        <w:t xml:space="preserve"> </w:t>
      </w:r>
      <w:r w:rsidRPr="00166F01">
        <w:rPr>
          <w:sz w:val="24"/>
          <w:szCs w:val="24"/>
        </w:rPr>
        <w:t>информационной</w:t>
      </w:r>
      <w:r w:rsidRPr="00166F01">
        <w:rPr>
          <w:spacing w:val="80"/>
          <w:sz w:val="24"/>
          <w:szCs w:val="24"/>
        </w:rPr>
        <w:t xml:space="preserve"> </w:t>
      </w:r>
      <w:r w:rsidRPr="00166F01">
        <w:rPr>
          <w:sz w:val="24"/>
          <w:szCs w:val="24"/>
        </w:rPr>
        <w:t>модели</w:t>
      </w:r>
      <w:r w:rsidRPr="00166F01">
        <w:rPr>
          <w:spacing w:val="40"/>
          <w:sz w:val="24"/>
          <w:szCs w:val="24"/>
        </w:rPr>
        <w:t xml:space="preserve"> </w:t>
      </w:r>
      <w:r w:rsidRPr="00166F01">
        <w:rPr>
          <w:sz w:val="24"/>
          <w:szCs w:val="24"/>
        </w:rPr>
        <w:t>объекта капитального строительства (при ее наличии);</w:t>
      </w:r>
    </w:p>
    <w:p w14:paraId="3B1ABD5F" w14:textId="0B9EDC7F" w:rsidR="00993B25" w:rsidRPr="00166F01" w:rsidRDefault="00993B25" w:rsidP="00166F01">
      <w:pPr>
        <w:pStyle w:val="a6"/>
        <w:numPr>
          <w:ilvl w:val="0"/>
          <w:numId w:val="5"/>
        </w:numPr>
        <w:tabs>
          <w:tab w:val="left" w:pos="1509"/>
        </w:tabs>
        <w:spacing w:before="4" w:line="276" w:lineRule="auto"/>
        <w:ind w:right="230" w:firstLine="710"/>
        <w:rPr>
          <w:sz w:val="24"/>
          <w:szCs w:val="24"/>
        </w:rPr>
      </w:pPr>
      <w:r w:rsidRPr="00166F01">
        <w:rPr>
          <w:sz w:val="24"/>
          <w:szCs w:val="24"/>
        </w:rPr>
        <w:t>Методы</w:t>
      </w:r>
      <w:r w:rsidRPr="00166F01">
        <w:rPr>
          <w:spacing w:val="40"/>
          <w:sz w:val="24"/>
          <w:szCs w:val="24"/>
        </w:rPr>
        <w:t xml:space="preserve"> </w:t>
      </w:r>
      <w:r w:rsidRPr="00166F01">
        <w:rPr>
          <w:sz w:val="24"/>
          <w:szCs w:val="24"/>
        </w:rPr>
        <w:t>и</w:t>
      </w:r>
      <w:r w:rsidRPr="00166F01">
        <w:rPr>
          <w:spacing w:val="40"/>
          <w:sz w:val="24"/>
          <w:szCs w:val="24"/>
        </w:rPr>
        <w:t xml:space="preserve"> </w:t>
      </w:r>
      <w:r w:rsidRPr="00166F01">
        <w:rPr>
          <w:sz w:val="24"/>
          <w:szCs w:val="24"/>
        </w:rPr>
        <w:t>средства</w:t>
      </w:r>
      <w:r w:rsidRPr="00166F01">
        <w:rPr>
          <w:spacing w:val="40"/>
          <w:sz w:val="24"/>
          <w:szCs w:val="24"/>
        </w:rPr>
        <w:t xml:space="preserve"> </w:t>
      </w:r>
      <w:r w:rsidRPr="00166F01">
        <w:rPr>
          <w:sz w:val="24"/>
          <w:szCs w:val="24"/>
        </w:rPr>
        <w:t>деловой</w:t>
      </w:r>
      <w:r w:rsidRPr="00166F01">
        <w:rPr>
          <w:spacing w:val="40"/>
          <w:sz w:val="24"/>
          <w:szCs w:val="24"/>
        </w:rPr>
        <w:t xml:space="preserve"> </w:t>
      </w:r>
      <w:r w:rsidRPr="00166F01">
        <w:rPr>
          <w:sz w:val="24"/>
          <w:szCs w:val="24"/>
        </w:rPr>
        <w:t>переписки</w:t>
      </w:r>
      <w:r w:rsidRPr="00166F01">
        <w:rPr>
          <w:spacing w:val="40"/>
          <w:sz w:val="24"/>
          <w:szCs w:val="24"/>
        </w:rPr>
        <w:t xml:space="preserve"> </w:t>
      </w:r>
      <w:r w:rsidRPr="00166F01">
        <w:rPr>
          <w:sz w:val="24"/>
          <w:szCs w:val="24"/>
        </w:rPr>
        <w:t>и</w:t>
      </w:r>
      <w:r w:rsidRPr="00166F01">
        <w:rPr>
          <w:spacing w:val="40"/>
          <w:sz w:val="24"/>
          <w:szCs w:val="24"/>
        </w:rPr>
        <w:t xml:space="preserve"> </w:t>
      </w:r>
      <w:r w:rsidRPr="00166F01">
        <w:rPr>
          <w:sz w:val="24"/>
          <w:szCs w:val="24"/>
        </w:rPr>
        <w:t>производственной</w:t>
      </w:r>
      <w:r w:rsidRPr="00166F01">
        <w:rPr>
          <w:spacing w:val="40"/>
          <w:sz w:val="24"/>
          <w:szCs w:val="24"/>
        </w:rPr>
        <w:t xml:space="preserve"> </w:t>
      </w:r>
      <w:r w:rsidRPr="00166F01">
        <w:rPr>
          <w:sz w:val="24"/>
          <w:szCs w:val="24"/>
        </w:rPr>
        <w:t>коммуникации</w:t>
      </w:r>
      <w:r w:rsidRPr="00166F01">
        <w:rPr>
          <w:spacing w:val="40"/>
          <w:sz w:val="24"/>
          <w:szCs w:val="24"/>
        </w:rPr>
        <w:t xml:space="preserve"> </w:t>
      </w:r>
      <w:r w:rsidRPr="00166F01">
        <w:rPr>
          <w:sz w:val="24"/>
          <w:szCs w:val="24"/>
        </w:rPr>
        <w:t>в</w:t>
      </w:r>
      <w:r w:rsidRPr="00166F01">
        <w:rPr>
          <w:spacing w:val="80"/>
          <w:sz w:val="24"/>
          <w:szCs w:val="24"/>
        </w:rPr>
        <w:t xml:space="preserve"> </w:t>
      </w:r>
      <w:r w:rsidRPr="00166F01">
        <w:rPr>
          <w:spacing w:val="-2"/>
          <w:sz w:val="24"/>
          <w:szCs w:val="24"/>
        </w:rPr>
        <w:t>строительстве.</w:t>
      </w:r>
    </w:p>
    <w:p w14:paraId="687DB0E7" w14:textId="77777777" w:rsidR="00166F01" w:rsidRPr="00166F01" w:rsidRDefault="00166F01" w:rsidP="00166F01">
      <w:pPr>
        <w:pStyle w:val="a6"/>
        <w:tabs>
          <w:tab w:val="left" w:pos="1509"/>
        </w:tabs>
        <w:spacing w:before="4" w:line="276" w:lineRule="auto"/>
        <w:ind w:left="1086" w:right="230" w:firstLine="0"/>
        <w:rPr>
          <w:sz w:val="24"/>
          <w:szCs w:val="24"/>
        </w:rPr>
      </w:pPr>
    </w:p>
    <w:p w14:paraId="1E66F7C8" w14:textId="38F873AC" w:rsidR="00993B25" w:rsidRPr="00166F01" w:rsidRDefault="00993B25" w:rsidP="00377FBB">
      <w:pPr>
        <w:pStyle w:val="1"/>
        <w:numPr>
          <w:ilvl w:val="0"/>
          <w:numId w:val="10"/>
        </w:numPr>
        <w:tabs>
          <w:tab w:val="left" w:pos="1816"/>
        </w:tabs>
        <w:spacing w:line="276" w:lineRule="auto"/>
        <w:ind w:left="1816" w:right="283" w:hanging="729"/>
        <w:jc w:val="center"/>
      </w:pPr>
      <w:r w:rsidRPr="00166F01">
        <w:t>Требуемый</w:t>
      </w:r>
      <w:r w:rsidRPr="00166F01">
        <w:rPr>
          <w:spacing w:val="-5"/>
        </w:rPr>
        <w:t xml:space="preserve"> </w:t>
      </w:r>
      <w:r w:rsidRPr="00166F01">
        <w:t>уровень умений</w:t>
      </w:r>
      <w:r w:rsidRPr="00166F01">
        <w:rPr>
          <w:spacing w:val="-3"/>
        </w:rPr>
        <w:t xml:space="preserve"> </w:t>
      </w:r>
      <w:r w:rsidRPr="00166F01">
        <w:t>специалиста</w:t>
      </w:r>
      <w:r w:rsidRPr="00166F01">
        <w:rPr>
          <w:spacing w:val="-7"/>
        </w:rPr>
        <w:t xml:space="preserve"> </w:t>
      </w:r>
      <w:r w:rsidRPr="00166F01">
        <w:t>по</w:t>
      </w:r>
      <w:r w:rsidRPr="00166F01">
        <w:rPr>
          <w:spacing w:val="-6"/>
        </w:rPr>
        <w:t xml:space="preserve"> </w:t>
      </w:r>
      <w:r w:rsidRPr="00166F01">
        <w:t>организации</w:t>
      </w:r>
      <w:r w:rsidRPr="00166F01">
        <w:rPr>
          <w:spacing w:val="-6"/>
        </w:rPr>
        <w:t xml:space="preserve"> </w:t>
      </w:r>
      <w:r w:rsidRPr="00166F01">
        <w:rPr>
          <w:spacing w:val="-2"/>
        </w:rPr>
        <w:t>строительства</w:t>
      </w:r>
    </w:p>
    <w:p w14:paraId="2E7A5A96" w14:textId="77777777" w:rsidR="00166F01" w:rsidRPr="00166F01" w:rsidRDefault="00166F01" w:rsidP="00166F01">
      <w:pPr>
        <w:pStyle w:val="1"/>
        <w:tabs>
          <w:tab w:val="left" w:pos="1816"/>
        </w:tabs>
        <w:spacing w:line="276" w:lineRule="auto"/>
        <w:ind w:left="1816" w:firstLine="0"/>
      </w:pPr>
    </w:p>
    <w:p w14:paraId="6F3C6302" w14:textId="77777777" w:rsidR="00993B25" w:rsidRPr="00166F01" w:rsidRDefault="00993B25" w:rsidP="00166F01">
      <w:pPr>
        <w:pStyle w:val="a4"/>
        <w:spacing w:line="276" w:lineRule="auto"/>
        <w:ind w:right="235"/>
      </w:pPr>
      <w:r w:rsidRPr="00166F01">
        <w:t>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w:t>
      </w:r>
    </w:p>
    <w:p w14:paraId="7AAF3C22" w14:textId="77777777" w:rsidR="00993B25" w:rsidRPr="00166F01" w:rsidRDefault="00993B25" w:rsidP="00166F01">
      <w:pPr>
        <w:pStyle w:val="a4"/>
        <w:spacing w:before="2" w:line="276" w:lineRule="auto"/>
        <w:ind w:left="0" w:firstLine="0"/>
      </w:pPr>
    </w:p>
    <w:p w14:paraId="2FA2E0A9" w14:textId="77777777" w:rsidR="00993B25" w:rsidRPr="00166F01" w:rsidRDefault="00993B25" w:rsidP="00166F01">
      <w:pPr>
        <w:pStyle w:val="a6"/>
        <w:numPr>
          <w:ilvl w:val="1"/>
          <w:numId w:val="10"/>
        </w:numPr>
        <w:tabs>
          <w:tab w:val="left" w:pos="1508"/>
        </w:tabs>
        <w:spacing w:line="276" w:lineRule="auto"/>
        <w:ind w:right="242" w:firstLine="710"/>
        <w:jc w:val="both"/>
        <w:rPr>
          <w:i/>
          <w:sz w:val="24"/>
          <w:szCs w:val="24"/>
        </w:rPr>
      </w:pPr>
      <w:r w:rsidRPr="00166F01">
        <w:rPr>
          <w:i/>
          <w:sz w:val="24"/>
          <w:szCs w:val="24"/>
        </w:rPr>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14:paraId="1691740F" w14:textId="77777777" w:rsidR="00993B25" w:rsidRPr="00166F01" w:rsidRDefault="00993B25" w:rsidP="00166F01">
      <w:pPr>
        <w:pStyle w:val="a6"/>
        <w:numPr>
          <w:ilvl w:val="0"/>
          <w:numId w:val="4"/>
        </w:numPr>
        <w:tabs>
          <w:tab w:val="left" w:pos="1507"/>
        </w:tabs>
        <w:spacing w:before="3" w:line="276" w:lineRule="auto"/>
        <w:ind w:right="224" w:firstLine="710"/>
        <w:rPr>
          <w:sz w:val="24"/>
          <w:szCs w:val="24"/>
        </w:rPr>
      </w:pPr>
      <w:r w:rsidRPr="00166F01">
        <w:rPr>
          <w:sz w:val="24"/>
          <w:szCs w:val="24"/>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 технологической документации для строительства объекта капитального строительства, проекте организации работ по сносу</w:t>
      </w:r>
      <w:r w:rsidRPr="00166F01">
        <w:rPr>
          <w:spacing w:val="-2"/>
          <w:sz w:val="24"/>
          <w:szCs w:val="24"/>
        </w:rPr>
        <w:t xml:space="preserve"> </w:t>
      </w:r>
      <w:r w:rsidRPr="00166F01">
        <w:rPr>
          <w:sz w:val="24"/>
          <w:szCs w:val="24"/>
        </w:rPr>
        <w:t>объекта капитального строительства (при его наличии);</w:t>
      </w:r>
    </w:p>
    <w:p w14:paraId="651E33EC" w14:textId="77777777" w:rsidR="00993B25" w:rsidRPr="00166F01" w:rsidRDefault="00993B25" w:rsidP="00166F01">
      <w:pPr>
        <w:pStyle w:val="a6"/>
        <w:numPr>
          <w:ilvl w:val="0"/>
          <w:numId w:val="4"/>
        </w:numPr>
        <w:tabs>
          <w:tab w:val="left" w:pos="1507"/>
        </w:tabs>
        <w:spacing w:before="1" w:line="276" w:lineRule="auto"/>
        <w:ind w:right="224" w:firstLine="710"/>
        <w:rPr>
          <w:sz w:val="24"/>
          <w:szCs w:val="24"/>
        </w:rPr>
      </w:pPr>
      <w:r w:rsidRPr="00166F01">
        <w:rPr>
          <w:sz w:val="24"/>
          <w:szCs w:val="24"/>
        </w:rPr>
        <w:lastRenderedPageBreak/>
        <w:t>Проверять полноту представления данных проектной, рабочей и организационно- 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14:paraId="52BAC1B8" w14:textId="77777777" w:rsidR="00993B25" w:rsidRPr="00166F01" w:rsidRDefault="00993B25" w:rsidP="00166F01">
      <w:pPr>
        <w:pStyle w:val="a6"/>
        <w:numPr>
          <w:ilvl w:val="0"/>
          <w:numId w:val="4"/>
        </w:numPr>
        <w:tabs>
          <w:tab w:val="left" w:pos="1507"/>
        </w:tabs>
        <w:spacing w:line="276" w:lineRule="auto"/>
        <w:ind w:right="239" w:firstLine="710"/>
        <w:rPr>
          <w:sz w:val="24"/>
          <w:szCs w:val="24"/>
        </w:rPr>
      </w:pPr>
      <w:r w:rsidRPr="00166F01">
        <w:rPr>
          <w:sz w:val="24"/>
          <w:szCs w:val="24"/>
        </w:rPr>
        <w:t>Определять</w:t>
      </w:r>
      <w:r w:rsidRPr="00166F01">
        <w:rPr>
          <w:spacing w:val="-3"/>
          <w:sz w:val="24"/>
          <w:szCs w:val="24"/>
        </w:rPr>
        <w:t xml:space="preserve"> </w:t>
      </w:r>
      <w:r w:rsidRPr="00166F01">
        <w:rPr>
          <w:sz w:val="24"/>
          <w:szCs w:val="24"/>
        </w:rPr>
        <w:t>порядок</w:t>
      </w:r>
      <w:r w:rsidRPr="00166F01">
        <w:rPr>
          <w:spacing w:val="-5"/>
          <w:sz w:val="24"/>
          <w:szCs w:val="24"/>
        </w:rPr>
        <w:t xml:space="preserve"> </w:t>
      </w:r>
      <w:r w:rsidRPr="00166F01">
        <w:rPr>
          <w:sz w:val="24"/>
          <w:szCs w:val="24"/>
        </w:rPr>
        <w:t>выполнения</w:t>
      </w:r>
      <w:r w:rsidRPr="00166F01">
        <w:rPr>
          <w:spacing w:val="-3"/>
          <w:sz w:val="24"/>
          <w:szCs w:val="24"/>
        </w:rPr>
        <w:t xml:space="preserve"> </w:t>
      </w:r>
      <w:r w:rsidRPr="00166F01">
        <w:rPr>
          <w:sz w:val="24"/>
          <w:szCs w:val="24"/>
        </w:rPr>
        <w:t>и</w:t>
      </w:r>
      <w:r w:rsidRPr="00166F01">
        <w:rPr>
          <w:spacing w:val="-2"/>
          <w:sz w:val="24"/>
          <w:szCs w:val="24"/>
        </w:rPr>
        <w:t xml:space="preserve"> </w:t>
      </w:r>
      <w:r w:rsidRPr="00166F01">
        <w:rPr>
          <w:sz w:val="24"/>
          <w:szCs w:val="24"/>
        </w:rPr>
        <w:t>рассчитывать</w:t>
      </w:r>
      <w:r w:rsidRPr="00166F01">
        <w:rPr>
          <w:spacing w:val="-2"/>
          <w:sz w:val="24"/>
          <w:szCs w:val="24"/>
        </w:rPr>
        <w:t xml:space="preserve"> </w:t>
      </w:r>
      <w:r w:rsidRPr="00166F01">
        <w:rPr>
          <w:sz w:val="24"/>
          <w:szCs w:val="24"/>
        </w:rPr>
        <w:t>объемы</w:t>
      </w:r>
      <w:r w:rsidRPr="00166F01">
        <w:rPr>
          <w:spacing w:val="-2"/>
          <w:sz w:val="24"/>
          <w:szCs w:val="24"/>
        </w:rPr>
        <w:t xml:space="preserve"> </w:t>
      </w:r>
      <w:r w:rsidRPr="00166F01">
        <w:rPr>
          <w:sz w:val="24"/>
          <w:szCs w:val="24"/>
        </w:rPr>
        <w:t>подготовительных</w:t>
      </w:r>
      <w:r w:rsidRPr="00166F01">
        <w:rPr>
          <w:spacing w:val="-8"/>
          <w:sz w:val="24"/>
          <w:szCs w:val="24"/>
        </w:rPr>
        <w:t xml:space="preserve"> </w:t>
      </w:r>
      <w:r w:rsidRPr="00166F01">
        <w:rPr>
          <w:sz w:val="24"/>
          <w:szCs w:val="24"/>
        </w:rPr>
        <w:t>работ на площадке строительства объекта капитального строительства;</w:t>
      </w:r>
    </w:p>
    <w:p w14:paraId="61A699A4" w14:textId="77777777" w:rsidR="00993B25" w:rsidRPr="00166F01" w:rsidRDefault="00993B25" w:rsidP="00166F01">
      <w:pPr>
        <w:pStyle w:val="a6"/>
        <w:numPr>
          <w:ilvl w:val="0"/>
          <w:numId w:val="4"/>
        </w:numPr>
        <w:tabs>
          <w:tab w:val="left" w:pos="1507"/>
        </w:tabs>
        <w:spacing w:line="276" w:lineRule="auto"/>
        <w:ind w:right="237" w:firstLine="710"/>
        <w:rPr>
          <w:sz w:val="24"/>
          <w:szCs w:val="24"/>
        </w:rPr>
      </w:pPr>
      <w:r w:rsidRPr="00166F01">
        <w:rPr>
          <w:sz w:val="24"/>
          <w:szCs w:val="24"/>
        </w:rPr>
        <w:t>Разрабатывать и корректировать планы подготовительных работ на площадке строительства объекта капитального строительства;</w:t>
      </w:r>
    </w:p>
    <w:p w14:paraId="4F6114B3" w14:textId="77777777" w:rsidR="00993B25" w:rsidRPr="00166F01" w:rsidRDefault="00993B25" w:rsidP="00166F01">
      <w:pPr>
        <w:pStyle w:val="a6"/>
        <w:numPr>
          <w:ilvl w:val="0"/>
          <w:numId w:val="4"/>
        </w:numPr>
        <w:tabs>
          <w:tab w:val="left" w:pos="1507"/>
        </w:tabs>
        <w:spacing w:line="276" w:lineRule="auto"/>
        <w:ind w:right="242" w:firstLine="710"/>
        <w:rPr>
          <w:sz w:val="24"/>
          <w:szCs w:val="24"/>
        </w:rPr>
      </w:pPr>
      <w:r w:rsidRPr="00166F01">
        <w:rPr>
          <w:sz w:val="24"/>
          <w:szCs w:val="24"/>
        </w:rPr>
        <w:t>Определять виды и порядок выполнения геодезических работ на площадке строительства объекта капитального строительства;</w:t>
      </w:r>
    </w:p>
    <w:p w14:paraId="5A63F4FC" w14:textId="77777777" w:rsidR="00993B25" w:rsidRPr="00166F01" w:rsidRDefault="00993B25" w:rsidP="00166F01">
      <w:pPr>
        <w:pStyle w:val="a6"/>
        <w:numPr>
          <w:ilvl w:val="0"/>
          <w:numId w:val="4"/>
        </w:numPr>
        <w:tabs>
          <w:tab w:val="left" w:pos="1507"/>
        </w:tabs>
        <w:spacing w:line="276" w:lineRule="auto"/>
        <w:ind w:right="229" w:firstLine="710"/>
        <w:rPr>
          <w:sz w:val="24"/>
          <w:szCs w:val="24"/>
        </w:rPr>
      </w:pPr>
      <w:r w:rsidRPr="00166F01">
        <w:rPr>
          <w:sz w:val="24"/>
          <w:szCs w:val="24"/>
        </w:rPr>
        <w:t xml:space="preserve">Определять производственные участки и рабочие места, находящиеся под воздействием вредных и (или) опасных факторов строительства объекта капитального </w:t>
      </w:r>
      <w:r w:rsidRPr="00166F01">
        <w:rPr>
          <w:spacing w:val="-2"/>
          <w:sz w:val="24"/>
          <w:szCs w:val="24"/>
        </w:rPr>
        <w:t>строительства;</w:t>
      </w:r>
    </w:p>
    <w:p w14:paraId="47BA5F35" w14:textId="77777777" w:rsidR="00993B25" w:rsidRPr="00166F01" w:rsidRDefault="00993B25" w:rsidP="00166F01">
      <w:pPr>
        <w:pStyle w:val="a6"/>
        <w:numPr>
          <w:ilvl w:val="0"/>
          <w:numId w:val="4"/>
        </w:numPr>
        <w:tabs>
          <w:tab w:val="left" w:pos="1507"/>
        </w:tabs>
        <w:spacing w:line="276" w:lineRule="auto"/>
        <w:ind w:firstLine="710"/>
        <w:rPr>
          <w:sz w:val="24"/>
          <w:szCs w:val="24"/>
        </w:rPr>
      </w:pPr>
      <w:r w:rsidRPr="00166F01">
        <w:rPr>
          <w:sz w:val="24"/>
          <w:szCs w:val="24"/>
        </w:rPr>
        <w:t xml:space="preserve">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w:t>
      </w:r>
      <w:r w:rsidRPr="00166F01">
        <w:rPr>
          <w:spacing w:val="-2"/>
          <w:sz w:val="24"/>
          <w:szCs w:val="24"/>
        </w:rPr>
        <w:t>строительства;</w:t>
      </w:r>
    </w:p>
    <w:p w14:paraId="53E3512A" w14:textId="77777777" w:rsidR="00993B25" w:rsidRPr="00166F01" w:rsidRDefault="00993B25" w:rsidP="00166F01">
      <w:pPr>
        <w:pStyle w:val="a6"/>
        <w:numPr>
          <w:ilvl w:val="0"/>
          <w:numId w:val="4"/>
        </w:numPr>
        <w:tabs>
          <w:tab w:val="left" w:pos="1507"/>
        </w:tabs>
        <w:spacing w:line="276" w:lineRule="auto"/>
        <w:ind w:right="240" w:firstLine="710"/>
        <w:rPr>
          <w:sz w:val="24"/>
          <w:szCs w:val="24"/>
        </w:rPr>
      </w:pPr>
      <w:r w:rsidRPr="00166F01">
        <w:rPr>
          <w:sz w:val="24"/>
          <w:szCs w:val="24"/>
        </w:rPr>
        <w:t xml:space="preserve">Оформлять документацию по исполнению требований охраны труда, пожарной безопасности и охраны окружающей среды при строительстве объекта капитального </w:t>
      </w:r>
      <w:r w:rsidRPr="00166F01">
        <w:rPr>
          <w:spacing w:val="-2"/>
          <w:sz w:val="24"/>
          <w:szCs w:val="24"/>
        </w:rPr>
        <w:t>строительства;</w:t>
      </w:r>
    </w:p>
    <w:p w14:paraId="52AD9B16" w14:textId="77777777" w:rsidR="00993B25" w:rsidRPr="00166F01" w:rsidRDefault="00993B25" w:rsidP="00166F01">
      <w:pPr>
        <w:pStyle w:val="a6"/>
        <w:numPr>
          <w:ilvl w:val="0"/>
          <w:numId w:val="4"/>
        </w:numPr>
        <w:tabs>
          <w:tab w:val="left" w:pos="1507"/>
        </w:tabs>
        <w:spacing w:line="276" w:lineRule="auto"/>
        <w:ind w:firstLine="710"/>
        <w:rPr>
          <w:sz w:val="24"/>
          <w:szCs w:val="24"/>
        </w:rPr>
      </w:pPr>
      <w:r w:rsidRPr="00166F01">
        <w:rPr>
          <w:sz w:val="24"/>
          <w:szCs w:val="24"/>
        </w:rPr>
        <w:t>Определять перечень разрешений, необходимых для строительства объекта капитального строительства, оформлять</w:t>
      </w:r>
      <w:r w:rsidRPr="00166F01">
        <w:rPr>
          <w:spacing w:val="-3"/>
          <w:sz w:val="24"/>
          <w:szCs w:val="24"/>
        </w:rPr>
        <w:t xml:space="preserve"> </w:t>
      </w:r>
      <w:r w:rsidRPr="00166F01">
        <w:rPr>
          <w:sz w:val="24"/>
          <w:szCs w:val="24"/>
        </w:rPr>
        <w:t>обосновывающую документацию для их получения;</w:t>
      </w:r>
    </w:p>
    <w:p w14:paraId="69238B3C" w14:textId="77777777" w:rsidR="00993B25" w:rsidRPr="00166F01" w:rsidRDefault="00993B25" w:rsidP="00166F01">
      <w:pPr>
        <w:pStyle w:val="a6"/>
        <w:numPr>
          <w:ilvl w:val="0"/>
          <w:numId w:val="4"/>
        </w:numPr>
        <w:tabs>
          <w:tab w:val="left" w:pos="1507"/>
        </w:tabs>
        <w:spacing w:line="276" w:lineRule="auto"/>
        <w:ind w:firstLine="710"/>
        <w:rPr>
          <w:sz w:val="24"/>
          <w:szCs w:val="24"/>
        </w:rPr>
      </w:pPr>
      <w:r w:rsidRPr="00166F01">
        <w:rPr>
          <w:sz w:val="24"/>
          <w:szCs w:val="24"/>
        </w:rPr>
        <w:t>Составлять перечень строительных работ повышенной опасности при строительстве объекта капитального строительства;</w:t>
      </w:r>
    </w:p>
    <w:p w14:paraId="13A15A63" w14:textId="77777777" w:rsidR="00993B25" w:rsidRPr="00166F01" w:rsidRDefault="00993B25" w:rsidP="00166F01">
      <w:pPr>
        <w:pStyle w:val="a6"/>
        <w:numPr>
          <w:ilvl w:val="0"/>
          <w:numId w:val="4"/>
        </w:numPr>
        <w:tabs>
          <w:tab w:val="left" w:pos="1507"/>
        </w:tabs>
        <w:spacing w:line="276" w:lineRule="auto"/>
        <w:ind w:right="233" w:firstLine="710"/>
        <w:rPr>
          <w:sz w:val="24"/>
          <w:szCs w:val="24"/>
        </w:rPr>
      </w:pPr>
      <w:r w:rsidRPr="00166F01">
        <w:rPr>
          <w:sz w:val="24"/>
          <w:szCs w:val="24"/>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14:paraId="3015366C" w14:textId="77777777" w:rsidR="00993B25" w:rsidRPr="00166F01" w:rsidRDefault="00993B25" w:rsidP="00166F01">
      <w:pPr>
        <w:pStyle w:val="a6"/>
        <w:numPr>
          <w:ilvl w:val="0"/>
          <w:numId w:val="4"/>
        </w:numPr>
        <w:tabs>
          <w:tab w:val="left" w:pos="1507"/>
        </w:tabs>
        <w:spacing w:before="2" w:line="276" w:lineRule="auto"/>
        <w:ind w:right="239" w:firstLine="710"/>
        <w:rPr>
          <w:sz w:val="24"/>
          <w:szCs w:val="24"/>
        </w:rPr>
      </w:pPr>
      <w:r w:rsidRPr="00166F01">
        <w:rPr>
          <w:sz w:val="24"/>
          <w:szCs w:val="24"/>
        </w:rP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p w14:paraId="38D59863" w14:textId="77777777" w:rsidR="00993B25" w:rsidRPr="00166F01" w:rsidRDefault="00993B25" w:rsidP="00166F01">
      <w:pPr>
        <w:pStyle w:val="a6"/>
        <w:numPr>
          <w:ilvl w:val="0"/>
          <w:numId w:val="4"/>
        </w:numPr>
        <w:tabs>
          <w:tab w:val="left" w:pos="1507"/>
        </w:tabs>
        <w:spacing w:line="276" w:lineRule="auto"/>
        <w:ind w:right="224" w:firstLine="710"/>
        <w:rPr>
          <w:sz w:val="24"/>
          <w:szCs w:val="24"/>
        </w:rPr>
      </w:pPr>
      <w:r w:rsidRPr="00166F01">
        <w:rPr>
          <w:sz w:val="24"/>
          <w:szCs w:val="24"/>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14:paraId="7543EEEB" w14:textId="77777777" w:rsidR="00993B25" w:rsidRPr="00166F01" w:rsidRDefault="00993B25" w:rsidP="00166F01">
      <w:pPr>
        <w:pStyle w:val="a6"/>
        <w:numPr>
          <w:ilvl w:val="0"/>
          <w:numId w:val="4"/>
        </w:numPr>
        <w:tabs>
          <w:tab w:val="left" w:pos="1507"/>
        </w:tabs>
        <w:spacing w:line="276" w:lineRule="auto"/>
        <w:ind w:firstLine="710"/>
        <w:rPr>
          <w:sz w:val="24"/>
          <w:szCs w:val="24"/>
        </w:rPr>
      </w:pPr>
      <w:r w:rsidRPr="00166F01">
        <w:rPr>
          <w:sz w:val="24"/>
          <w:szCs w:val="24"/>
        </w:rPr>
        <w:t>Осуществлять деловую переписку по вопросам подготовки к строительству объекта капитального строительства;</w:t>
      </w:r>
    </w:p>
    <w:p w14:paraId="4A31AF39" w14:textId="77777777" w:rsidR="00993B25" w:rsidRPr="00166F01" w:rsidRDefault="00993B25" w:rsidP="00166F01">
      <w:pPr>
        <w:pStyle w:val="a6"/>
        <w:numPr>
          <w:ilvl w:val="0"/>
          <w:numId w:val="4"/>
        </w:numPr>
        <w:tabs>
          <w:tab w:val="left" w:pos="1507"/>
        </w:tabs>
        <w:spacing w:before="1" w:line="276" w:lineRule="auto"/>
        <w:ind w:right="237" w:firstLine="710"/>
        <w:rPr>
          <w:sz w:val="24"/>
          <w:szCs w:val="24"/>
        </w:rPr>
      </w:pPr>
      <w:r w:rsidRPr="00166F01">
        <w:rPr>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14:paraId="6F1BEF4D" w14:textId="77777777" w:rsidR="00993B25" w:rsidRPr="00166F01" w:rsidRDefault="00993B25" w:rsidP="00166F01">
      <w:pPr>
        <w:pStyle w:val="a4"/>
        <w:spacing w:line="276" w:lineRule="auto"/>
        <w:ind w:left="0" w:firstLine="0"/>
      </w:pPr>
    </w:p>
    <w:p w14:paraId="1DB855C2" w14:textId="77777777" w:rsidR="00993B25" w:rsidRPr="00166F01" w:rsidRDefault="00993B25" w:rsidP="00166F01">
      <w:pPr>
        <w:pStyle w:val="a6"/>
        <w:numPr>
          <w:ilvl w:val="1"/>
          <w:numId w:val="10"/>
        </w:numPr>
        <w:tabs>
          <w:tab w:val="left" w:pos="1508"/>
        </w:tabs>
        <w:spacing w:line="276" w:lineRule="auto"/>
        <w:ind w:right="237" w:firstLine="710"/>
        <w:jc w:val="both"/>
        <w:rPr>
          <w:i/>
          <w:sz w:val="24"/>
          <w:szCs w:val="24"/>
        </w:rPr>
      </w:pPr>
      <w:r w:rsidRPr="00166F01">
        <w:rPr>
          <w:i/>
          <w:sz w:val="24"/>
          <w:szCs w:val="24"/>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14:paraId="43BEC5D3" w14:textId="77777777" w:rsidR="00993B25" w:rsidRPr="00166F01" w:rsidRDefault="00993B25" w:rsidP="00166F01">
      <w:pPr>
        <w:pStyle w:val="a6"/>
        <w:numPr>
          <w:ilvl w:val="0"/>
          <w:numId w:val="3"/>
        </w:numPr>
        <w:tabs>
          <w:tab w:val="left" w:pos="1507"/>
        </w:tabs>
        <w:spacing w:before="3" w:line="276" w:lineRule="auto"/>
        <w:ind w:right="237" w:firstLine="710"/>
        <w:rPr>
          <w:sz w:val="24"/>
          <w:szCs w:val="24"/>
        </w:rPr>
      </w:pPr>
      <w:r w:rsidRPr="00166F01">
        <w:rPr>
          <w:sz w:val="24"/>
          <w:szCs w:val="24"/>
        </w:rPr>
        <w:lastRenderedPageBreak/>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14:paraId="15263168" w14:textId="77777777" w:rsidR="00993B25" w:rsidRPr="00166F01" w:rsidRDefault="00993B25" w:rsidP="00166F01">
      <w:pPr>
        <w:pStyle w:val="a6"/>
        <w:numPr>
          <w:ilvl w:val="0"/>
          <w:numId w:val="3"/>
        </w:numPr>
        <w:tabs>
          <w:tab w:val="left" w:pos="1507"/>
        </w:tabs>
        <w:spacing w:before="71" w:line="276" w:lineRule="auto"/>
        <w:ind w:right="233" w:firstLine="710"/>
        <w:rPr>
          <w:sz w:val="24"/>
          <w:szCs w:val="24"/>
        </w:rPr>
      </w:pPr>
      <w:r w:rsidRPr="00166F01">
        <w:rPr>
          <w:sz w:val="24"/>
          <w:szCs w:val="24"/>
        </w:rPr>
        <w:t>Определять последовательность и рассчитывать объемы производственных заданий при строительстве объекта капитального строительства;</w:t>
      </w:r>
    </w:p>
    <w:p w14:paraId="754231E7" w14:textId="77777777" w:rsidR="00993B25" w:rsidRPr="00166F01" w:rsidRDefault="00993B25" w:rsidP="00166F01">
      <w:pPr>
        <w:pStyle w:val="a6"/>
        <w:numPr>
          <w:ilvl w:val="0"/>
          <w:numId w:val="3"/>
        </w:numPr>
        <w:tabs>
          <w:tab w:val="left" w:pos="1507"/>
        </w:tabs>
        <w:spacing w:line="276" w:lineRule="auto"/>
        <w:ind w:right="235" w:firstLine="710"/>
        <w:rPr>
          <w:sz w:val="24"/>
          <w:szCs w:val="24"/>
        </w:rPr>
      </w:pPr>
      <w:r w:rsidRPr="00166F01">
        <w:rPr>
          <w:sz w:val="24"/>
          <w:szCs w:val="24"/>
        </w:rPr>
        <w:t xml:space="preserve">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w:t>
      </w:r>
      <w:r w:rsidRPr="00166F01">
        <w:rPr>
          <w:spacing w:val="-2"/>
          <w:sz w:val="24"/>
          <w:szCs w:val="24"/>
        </w:rPr>
        <w:t>организациями;</w:t>
      </w:r>
    </w:p>
    <w:p w14:paraId="078163EE" w14:textId="77777777" w:rsidR="00993B25" w:rsidRPr="00166F01" w:rsidRDefault="00993B25" w:rsidP="00166F01">
      <w:pPr>
        <w:pStyle w:val="a6"/>
        <w:numPr>
          <w:ilvl w:val="0"/>
          <w:numId w:val="3"/>
        </w:numPr>
        <w:tabs>
          <w:tab w:val="left" w:pos="1507"/>
        </w:tabs>
        <w:spacing w:line="276" w:lineRule="auto"/>
        <w:ind w:right="228" w:firstLine="710"/>
        <w:rPr>
          <w:sz w:val="24"/>
          <w:szCs w:val="24"/>
        </w:rPr>
      </w:pPr>
      <w:r w:rsidRPr="00166F01">
        <w:rPr>
          <w:sz w:val="24"/>
          <w:szCs w:val="24"/>
        </w:rPr>
        <w:t>Разрабатывать и корректировать календарные и оперативные планы</w:t>
      </w:r>
      <w:r w:rsidRPr="00166F01">
        <w:rPr>
          <w:spacing w:val="40"/>
          <w:sz w:val="24"/>
          <w:szCs w:val="24"/>
        </w:rPr>
        <w:t xml:space="preserve"> </w:t>
      </w:r>
      <w:r w:rsidRPr="00166F01">
        <w:rPr>
          <w:sz w:val="24"/>
          <w:szCs w:val="24"/>
        </w:rPr>
        <w:t>строительства объекта капитального строительства;</w:t>
      </w:r>
    </w:p>
    <w:p w14:paraId="09E3626D" w14:textId="77777777" w:rsidR="00993B25" w:rsidRPr="00166F01" w:rsidRDefault="00993B25" w:rsidP="00166F01">
      <w:pPr>
        <w:pStyle w:val="a6"/>
        <w:numPr>
          <w:ilvl w:val="0"/>
          <w:numId w:val="3"/>
        </w:numPr>
        <w:tabs>
          <w:tab w:val="left" w:pos="1507"/>
        </w:tabs>
        <w:spacing w:before="3" w:line="276" w:lineRule="auto"/>
        <w:ind w:right="240" w:firstLine="710"/>
        <w:rPr>
          <w:sz w:val="24"/>
          <w:szCs w:val="24"/>
        </w:rPr>
      </w:pPr>
      <w:r w:rsidRPr="00166F01">
        <w:rPr>
          <w:sz w:val="24"/>
          <w:szCs w:val="24"/>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14:paraId="7343B594" w14:textId="77777777" w:rsidR="00993B25" w:rsidRPr="00166F01" w:rsidRDefault="00993B25" w:rsidP="00166F01">
      <w:pPr>
        <w:pStyle w:val="a6"/>
        <w:numPr>
          <w:ilvl w:val="0"/>
          <w:numId w:val="3"/>
        </w:numPr>
        <w:tabs>
          <w:tab w:val="left" w:pos="1507"/>
        </w:tabs>
        <w:spacing w:line="276" w:lineRule="auto"/>
        <w:ind w:right="239" w:firstLine="710"/>
        <w:rPr>
          <w:sz w:val="24"/>
          <w:szCs w:val="24"/>
        </w:rPr>
      </w:pPr>
      <w:r w:rsidRPr="00166F01">
        <w:rPr>
          <w:sz w:val="24"/>
          <w:szCs w:val="24"/>
        </w:rPr>
        <w:t>Рассчитывать потребность производственных заданий в материальных и технических ресурсах, используемых при строительстве объекта капитального</w:t>
      </w:r>
      <w:r w:rsidRPr="00166F01">
        <w:rPr>
          <w:spacing w:val="40"/>
          <w:sz w:val="24"/>
          <w:szCs w:val="24"/>
        </w:rPr>
        <w:t xml:space="preserve"> </w:t>
      </w:r>
      <w:r w:rsidRPr="00166F01">
        <w:rPr>
          <w:spacing w:val="-2"/>
          <w:sz w:val="24"/>
          <w:szCs w:val="24"/>
        </w:rPr>
        <w:t>строительства;</w:t>
      </w:r>
    </w:p>
    <w:p w14:paraId="0799E1A2" w14:textId="77777777" w:rsidR="00993B25" w:rsidRPr="00166F01" w:rsidRDefault="00993B25" w:rsidP="00166F01">
      <w:pPr>
        <w:pStyle w:val="a6"/>
        <w:numPr>
          <w:ilvl w:val="0"/>
          <w:numId w:val="3"/>
        </w:numPr>
        <w:tabs>
          <w:tab w:val="left" w:pos="1507"/>
        </w:tabs>
        <w:spacing w:before="1" w:line="276" w:lineRule="auto"/>
        <w:ind w:right="236" w:firstLine="710"/>
        <w:rPr>
          <w:sz w:val="24"/>
          <w:szCs w:val="24"/>
        </w:rPr>
      </w:pPr>
      <w:r w:rsidRPr="00166F01">
        <w:rPr>
          <w:sz w:val="24"/>
          <w:szCs w:val="24"/>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14:paraId="3571C8DD" w14:textId="77777777" w:rsidR="00993B25" w:rsidRPr="00166F01" w:rsidRDefault="00993B25" w:rsidP="00166F01">
      <w:pPr>
        <w:pStyle w:val="a6"/>
        <w:numPr>
          <w:ilvl w:val="0"/>
          <w:numId w:val="3"/>
        </w:numPr>
        <w:tabs>
          <w:tab w:val="left" w:pos="1507"/>
        </w:tabs>
        <w:spacing w:line="276" w:lineRule="auto"/>
        <w:ind w:right="235" w:firstLine="710"/>
        <w:rPr>
          <w:sz w:val="24"/>
          <w:szCs w:val="24"/>
        </w:rPr>
      </w:pPr>
      <w:r w:rsidRPr="00166F01">
        <w:rPr>
          <w:sz w:val="24"/>
          <w:szCs w:val="24"/>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14:paraId="693384EC" w14:textId="77777777" w:rsidR="00993B25" w:rsidRPr="00166F01" w:rsidRDefault="00993B25" w:rsidP="00166F01">
      <w:pPr>
        <w:pStyle w:val="a6"/>
        <w:numPr>
          <w:ilvl w:val="0"/>
          <w:numId w:val="3"/>
        </w:numPr>
        <w:tabs>
          <w:tab w:val="left" w:pos="1507"/>
        </w:tabs>
        <w:spacing w:before="1" w:line="276" w:lineRule="auto"/>
        <w:ind w:right="240" w:firstLine="710"/>
        <w:rPr>
          <w:sz w:val="24"/>
          <w:szCs w:val="24"/>
        </w:rPr>
      </w:pPr>
      <w:r w:rsidRPr="00166F01">
        <w:rPr>
          <w:sz w:val="24"/>
          <w:szCs w:val="24"/>
        </w:rPr>
        <w:t xml:space="preserve">Оформлять документацию по исполнению требований охраны труда, пожарной безопасности и охраны окружающей среды при строительстве объекта капитального </w:t>
      </w:r>
      <w:r w:rsidRPr="00166F01">
        <w:rPr>
          <w:spacing w:val="-2"/>
          <w:sz w:val="24"/>
          <w:szCs w:val="24"/>
        </w:rPr>
        <w:t>строительства;</w:t>
      </w:r>
    </w:p>
    <w:p w14:paraId="787F4C3D" w14:textId="77777777" w:rsidR="00993B25" w:rsidRPr="00166F01" w:rsidRDefault="00993B25" w:rsidP="00166F01">
      <w:pPr>
        <w:pStyle w:val="a6"/>
        <w:numPr>
          <w:ilvl w:val="0"/>
          <w:numId w:val="3"/>
        </w:numPr>
        <w:tabs>
          <w:tab w:val="left" w:pos="1507"/>
        </w:tabs>
        <w:spacing w:line="276" w:lineRule="auto"/>
        <w:ind w:right="235" w:firstLine="710"/>
        <w:rPr>
          <w:sz w:val="24"/>
          <w:szCs w:val="24"/>
        </w:rPr>
      </w:pPr>
      <w:r w:rsidRPr="00166F01">
        <w:rPr>
          <w:sz w:val="24"/>
          <w:szCs w:val="24"/>
        </w:rPr>
        <w:t>Оформлять исполнительную и учетную документацию по строительству объекта капитального строительства;</w:t>
      </w:r>
    </w:p>
    <w:p w14:paraId="469CBFB0" w14:textId="77777777" w:rsidR="00993B25" w:rsidRPr="00166F01" w:rsidRDefault="00993B25" w:rsidP="00166F01">
      <w:pPr>
        <w:pStyle w:val="a6"/>
        <w:numPr>
          <w:ilvl w:val="0"/>
          <w:numId w:val="3"/>
        </w:numPr>
        <w:tabs>
          <w:tab w:val="left" w:pos="1507"/>
        </w:tabs>
        <w:spacing w:line="276" w:lineRule="auto"/>
        <w:ind w:right="230" w:firstLine="710"/>
        <w:rPr>
          <w:sz w:val="24"/>
          <w:szCs w:val="24"/>
        </w:rPr>
      </w:pPr>
      <w:r w:rsidRPr="00166F01">
        <w:rPr>
          <w:sz w:val="24"/>
          <w:szCs w:val="24"/>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0672A2C6" w14:textId="77777777" w:rsidR="00993B25" w:rsidRPr="00166F01" w:rsidRDefault="00993B25" w:rsidP="00166F01">
      <w:pPr>
        <w:pStyle w:val="a6"/>
        <w:numPr>
          <w:ilvl w:val="0"/>
          <w:numId w:val="3"/>
        </w:numPr>
        <w:tabs>
          <w:tab w:val="left" w:pos="1507"/>
        </w:tabs>
        <w:spacing w:line="276" w:lineRule="auto"/>
        <w:ind w:right="236" w:firstLine="710"/>
        <w:rPr>
          <w:sz w:val="24"/>
          <w:szCs w:val="24"/>
        </w:rPr>
      </w:pPr>
      <w:r w:rsidRPr="00166F01">
        <w:rPr>
          <w:sz w:val="24"/>
          <w:szCs w:val="24"/>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14:paraId="76DB459E" w14:textId="77777777" w:rsidR="00993B25" w:rsidRPr="00166F01" w:rsidRDefault="00993B25" w:rsidP="00166F01">
      <w:pPr>
        <w:pStyle w:val="a6"/>
        <w:numPr>
          <w:ilvl w:val="0"/>
          <w:numId w:val="3"/>
        </w:numPr>
        <w:tabs>
          <w:tab w:val="left" w:pos="1507"/>
        </w:tabs>
        <w:spacing w:line="276" w:lineRule="auto"/>
        <w:ind w:right="235" w:firstLine="710"/>
        <w:rPr>
          <w:sz w:val="24"/>
          <w:szCs w:val="24"/>
        </w:rPr>
      </w:pPr>
      <w:r w:rsidRPr="00166F01">
        <w:rPr>
          <w:sz w:val="24"/>
          <w:szCs w:val="24"/>
        </w:rPr>
        <w:t>Осуществлять деловую переписку по вопросам управления строительством объекта капитального строительства;</w:t>
      </w:r>
    </w:p>
    <w:p w14:paraId="550AA75F" w14:textId="77777777" w:rsidR="00993B25" w:rsidRPr="00166F01" w:rsidRDefault="00993B25" w:rsidP="00166F01">
      <w:pPr>
        <w:pStyle w:val="a6"/>
        <w:numPr>
          <w:ilvl w:val="0"/>
          <w:numId w:val="3"/>
        </w:numPr>
        <w:tabs>
          <w:tab w:val="left" w:pos="1507"/>
        </w:tabs>
        <w:spacing w:line="276" w:lineRule="auto"/>
        <w:ind w:right="226" w:firstLine="710"/>
        <w:rPr>
          <w:sz w:val="24"/>
          <w:szCs w:val="24"/>
        </w:rPr>
      </w:pPr>
      <w:r w:rsidRPr="00166F01">
        <w:rPr>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14:paraId="14C3D3C9" w14:textId="77777777" w:rsidR="00993B25" w:rsidRPr="00166F01" w:rsidRDefault="00993B25" w:rsidP="00166F01">
      <w:pPr>
        <w:pStyle w:val="a6"/>
        <w:numPr>
          <w:ilvl w:val="1"/>
          <w:numId w:val="10"/>
        </w:numPr>
        <w:tabs>
          <w:tab w:val="left" w:pos="1508"/>
        </w:tabs>
        <w:spacing w:before="264" w:line="276" w:lineRule="auto"/>
        <w:ind w:right="232" w:firstLine="710"/>
        <w:jc w:val="both"/>
        <w:rPr>
          <w:i/>
          <w:sz w:val="24"/>
          <w:szCs w:val="24"/>
        </w:rPr>
      </w:pPr>
      <w:r w:rsidRPr="00166F01">
        <w:rPr>
          <w:i/>
          <w:sz w:val="24"/>
          <w:szCs w:val="24"/>
        </w:rPr>
        <w:t>Для выполнения трудовой функции по строительному контролю строительства объектов</w:t>
      </w:r>
      <w:r w:rsidRPr="00166F01">
        <w:rPr>
          <w:i/>
          <w:spacing w:val="-1"/>
          <w:sz w:val="24"/>
          <w:szCs w:val="24"/>
        </w:rPr>
        <w:t xml:space="preserve"> </w:t>
      </w:r>
      <w:r w:rsidRPr="00166F01">
        <w:rPr>
          <w:i/>
          <w:sz w:val="24"/>
          <w:szCs w:val="24"/>
        </w:rPr>
        <w:t>капитального</w:t>
      </w:r>
      <w:r w:rsidRPr="00166F01">
        <w:rPr>
          <w:i/>
          <w:spacing w:val="-1"/>
          <w:sz w:val="24"/>
          <w:szCs w:val="24"/>
        </w:rPr>
        <w:t xml:space="preserve"> </w:t>
      </w:r>
      <w:r w:rsidRPr="00166F01">
        <w:rPr>
          <w:i/>
          <w:sz w:val="24"/>
          <w:szCs w:val="24"/>
        </w:rPr>
        <w:t>строительства</w:t>
      </w:r>
      <w:r w:rsidRPr="00166F01">
        <w:rPr>
          <w:i/>
          <w:spacing w:val="-1"/>
          <w:sz w:val="24"/>
          <w:szCs w:val="24"/>
        </w:rPr>
        <w:t xml:space="preserve"> </w:t>
      </w:r>
      <w:r w:rsidRPr="00166F01">
        <w:rPr>
          <w:i/>
          <w:sz w:val="24"/>
          <w:szCs w:val="24"/>
        </w:rPr>
        <w:t>специалист</w:t>
      </w:r>
      <w:r w:rsidRPr="00166F01">
        <w:rPr>
          <w:i/>
          <w:spacing w:val="-2"/>
          <w:sz w:val="24"/>
          <w:szCs w:val="24"/>
        </w:rPr>
        <w:t xml:space="preserve"> </w:t>
      </w:r>
      <w:r w:rsidRPr="00166F01">
        <w:rPr>
          <w:i/>
          <w:sz w:val="24"/>
          <w:szCs w:val="24"/>
        </w:rPr>
        <w:t>по</w:t>
      </w:r>
      <w:r w:rsidRPr="00166F01">
        <w:rPr>
          <w:i/>
          <w:spacing w:val="-1"/>
          <w:sz w:val="24"/>
          <w:szCs w:val="24"/>
        </w:rPr>
        <w:t xml:space="preserve"> </w:t>
      </w:r>
      <w:r w:rsidRPr="00166F01">
        <w:rPr>
          <w:i/>
          <w:sz w:val="24"/>
          <w:szCs w:val="24"/>
        </w:rPr>
        <w:t>организации</w:t>
      </w:r>
      <w:r w:rsidRPr="00166F01">
        <w:rPr>
          <w:i/>
          <w:spacing w:val="-1"/>
          <w:sz w:val="24"/>
          <w:szCs w:val="24"/>
        </w:rPr>
        <w:t xml:space="preserve"> </w:t>
      </w:r>
      <w:r w:rsidRPr="00166F01">
        <w:rPr>
          <w:i/>
          <w:sz w:val="24"/>
          <w:szCs w:val="24"/>
        </w:rPr>
        <w:t>строительства</w:t>
      </w:r>
      <w:r w:rsidRPr="00166F01">
        <w:rPr>
          <w:i/>
          <w:spacing w:val="-1"/>
          <w:sz w:val="24"/>
          <w:szCs w:val="24"/>
        </w:rPr>
        <w:t xml:space="preserve"> </w:t>
      </w:r>
      <w:r w:rsidRPr="00166F01">
        <w:rPr>
          <w:i/>
          <w:sz w:val="24"/>
          <w:szCs w:val="24"/>
        </w:rPr>
        <w:t xml:space="preserve">должен </w:t>
      </w:r>
      <w:r w:rsidRPr="00166F01">
        <w:rPr>
          <w:i/>
          <w:spacing w:val="-2"/>
          <w:sz w:val="24"/>
          <w:szCs w:val="24"/>
        </w:rPr>
        <w:t>уметь:</w:t>
      </w:r>
    </w:p>
    <w:p w14:paraId="37A08B8E" w14:textId="77777777" w:rsidR="00993B25" w:rsidRPr="00166F01" w:rsidRDefault="00993B25" w:rsidP="00166F01">
      <w:pPr>
        <w:pStyle w:val="a6"/>
        <w:numPr>
          <w:ilvl w:val="0"/>
          <w:numId w:val="2"/>
        </w:numPr>
        <w:tabs>
          <w:tab w:val="left" w:pos="1507"/>
        </w:tabs>
        <w:spacing w:before="3" w:line="276" w:lineRule="auto"/>
        <w:ind w:right="230" w:firstLine="710"/>
        <w:rPr>
          <w:sz w:val="24"/>
          <w:szCs w:val="24"/>
        </w:rPr>
      </w:pPr>
      <w:r w:rsidRPr="00166F01">
        <w:rPr>
          <w:sz w:val="24"/>
          <w:szCs w:val="24"/>
        </w:rPr>
        <w:t xml:space="preserve">Анализировать технологические возможности проведения </w:t>
      </w:r>
      <w:r w:rsidRPr="00166F01">
        <w:rPr>
          <w:sz w:val="24"/>
          <w:szCs w:val="24"/>
        </w:rPr>
        <w:lastRenderedPageBreak/>
        <w:t>строительного</w:t>
      </w:r>
      <w:r w:rsidRPr="00166F01">
        <w:rPr>
          <w:spacing w:val="40"/>
          <w:sz w:val="24"/>
          <w:szCs w:val="24"/>
        </w:rPr>
        <w:t xml:space="preserve"> </w:t>
      </w:r>
      <w:r w:rsidRPr="00166F01">
        <w:rPr>
          <w:sz w:val="24"/>
          <w:szCs w:val="24"/>
        </w:rPr>
        <w:t>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14:paraId="25168FA5" w14:textId="77777777" w:rsidR="00993B25" w:rsidRPr="00166F01" w:rsidRDefault="00993B25" w:rsidP="00166F01">
      <w:pPr>
        <w:pStyle w:val="a6"/>
        <w:numPr>
          <w:ilvl w:val="0"/>
          <w:numId w:val="2"/>
        </w:numPr>
        <w:tabs>
          <w:tab w:val="left" w:pos="1507"/>
        </w:tabs>
        <w:spacing w:before="2" w:line="276" w:lineRule="auto"/>
        <w:ind w:right="237" w:firstLine="710"/>
        <w:rPr>
          <w:sz w:val="24"/>
          <w:szCs w:val="24"/>
        </w:rPr>
      </w:pPr>
      <w:r w:rsidRPr="00166F01">
        <w:rPr>
          <w:sz w:val="24"/>
          <w:szCs w:val="24"/>
        </w:rPr>
        <w:t>Разрабатывать и корректировать планы строительного контроля строительства объекта капитального строительства;</w:t>
      </w:r>
    </w:p>
    <w:p w14:paraId="6D91643C" w14:textId="77777777" w:rsidR="00993B25" w:rsidRPr="00166F01" w:rsidRDefault="00993B25" w:rsidP="00166F01">
      <w:pPr>
        <w:pStyle w:val="a6"/>
        <w:numPr>
          <w:ilvl w:val="0"/>
          <w:numId w:val="2"/>
        </w:numPr>
        <w:tabs>
          <w:tab w:val="left" w:pos="1507"/>
        </w:tabs>
        <w:spacing w:before="4" w:line="276" w:lineRule="auto"/>
        <w:ind w:right="235" w:firstLine="710"/>
        <w:rPr>
          <w:sz w:val="24"/>
          <w:szCs w:val="24"/>
        </w:rPr>
      </w:pPr>
      <w:r w:rsidRPr="00166F01">
        <w:rPr>
          <w:sz w:val="24"/>
          <w:szCs w:val="24"/>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w:t>
      </w:r>
      <w:r w:rsidRPr="00166F01">
        <w:rPr>
          <w:spacing w:val="40"/>
          <w:sz w:val="24"/>
          <w:szCs w:val="24"/>
        </w:rPr>
        <w:t xml:space="preserve"> </w:t>
      </w:r>
      <w:r w:rsidRPr="00166F01">
        <w:rPr>
          <w:sz w:val="24"/>
          <w:szCs w:val="24"/>
        </w:rPr>
        <w:t>технического регулирования и стандартизации в сфере градостроительной деятельности, проектной и рабочей документации;</w:t>
      </w:r>
    </w:p>
    <w:p w14:paraId="30045863" w14:textId="77777777" w:rsidR="00993B25" w:rsidRPr="00166F01" w:rsidRDefault="00993B25" w:rsidP="00166F01">
      <w:pPr>
        <w:pStyle w:val="a6"/>
        <w:numPr>
          <w:ilvl w:val="0"/>
          <w:numId w:val="2"/>
        </w:numPr>
        <w:tabs>
          <w:tab w:val="left" w:pos="1507"/>
        </w:tabs>
        <w:spacing w:before="71" w:line="276" w:lineRule="auto"/>
        <w:ind w:firstLine="710"/>
        <w:rPr>
          <w:sz w:val="24"/>
          <w:szCs w:val="24"/>
        </w:rPr>
      </w:pPr>
      <w:r w:rsidRPr="00166F01">
        <w:rPr>
          <w:sz w:val="24"/>
          <w:szCs w:val="24"/>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14:paraId="31BF8FFA" w14:textId="77777777" w:rsidR="00993B25" w:rsidRPr="00166F01" w:rsidRDefault="00993B25" w:rsidP="00166F01">
      <w:pPr>
        <w:pStyle w:val="a6"/>
        <w:numPr>
          <w:ilvl w:val="0"/>
          <w:numId w:val="2"/>
        </w:numPr>
        <w:tabs>
          <w:tab w:val="left" w:pos="1507"/>
        </w:tabs>
        <w:spacing w:before="3" w:line="276" w:lineRule="auto"/>
        <w:ind w:right="231" w:firstLine="710"/>
        <w:rPr>
          <w:sz w:val="24"/>
          <w:szCs w:val="24"/>
        </w:rPr>
      </w:pPr>
      <w:r w:rsidRPr="00166F01">
        <w:rPr>
          <w:sz w:val="24"/>
          <w:szCs w:val="24"/>
        </w:rP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1D0344A3" w14:textId="77777777" w:rsidR="00993B25" w:rsidRPr="00166F01" w:rsidRDefault="00993B25" w:rsidP="00166F01">
      <w:pPr>
        <w:pStyle w:val="a6"/>
        <w:numPr>
          <w:ilvl w:val="0"/>
          <w:numId w:val="2"/>
        </w:numPr>
        <w:tabs>
          <w:tab w:val="left" w:pos="1507"/>
        </w:tabs>
        <w:spacing w:line="276" w:lineRule="auto"/>
        <w:ind w:right="235" w:firstLine="710"/>
        <w:rPr>
          <w:sz w:val="24"/>
          <w:szCs w:val="24"/>
        </w:rPr>
      </w:pPr>
      <w:r w:rsidRPr="00166F01">
        <w:rPr>
          <w:sz w:val="24"/>
          <w:szCs w:val="24"/>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w:t>
      </w:r>
      <w:r w:rsidRPr="00166F01">
        <w:rPr>
          <w:spacing w:val="-4"/>
          <w:sz w:val="24"/>
          <w:szCs w:val="24"/>
        </w:rPr>
        <w:t xml:space="preserve"> </w:t>
      </w:r>
      <w:r w:rsidRPr="00166F01">
        <w:rPr>
          <w:sz w:val="24"/>
          <w:szCs w:val="24"/>
        </w:rPr>
        <w:t>не может быть проведен после выполнения других</w:t>
      </w:r>
      <w:r w:rsidRPr="00166F01">
        <w:rPr>
          <w:spacing w:val="-4"/>
          <w:sz w:val="24"/>
          <w:szCs w:val="24"/>
        </w:rPr>
        <w:t xml:space="preserve"> </w:t>
      </w:r>
      <w:r w:rsidRPr="00166F01">
        <w:rPr>
          <w:sz w:val="24"/>
          <w:szCs w:val="24"/>
        </w:rPr>
        <w:t>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216CDA63" w14:textId="77777777" w:rsidR="00993B25" w:rsidRPr="00166F01" w:rsidRDefault="00993B25" w:rsidP="00166F01">
      <w:pPr>
        <w:pStyle w:val="a6"/>
        <w:numPr>
          <w:ilvl w:val="0"/>
          <w:numId w:val="2"/>
        </w:numPr>
        <w:tabs>
          <w:tab w:val="left" w:pos="1507"/>
        </w:tabs>
        <w:spacing w:before="2" w:line="276" w:lineRule="auto"/>
        <w:ind w:right="226" w:firstLine="710"/>
        <w:rPr>
          <w:sz w:val="24"/>
          <w:szCs w:val="24"/>
        </w:rPr>
      </w:pPr>
      <w:r w:rsidRPr="00166F01">
        <w:rPr>
          <w:sz w:val="24"/>
          <w:szCs w:val="24"/>
        </w:rPr>
        <w:t>Проводить контроль соответствия сооруженных ответственных конструкций, участков сетей инженерно-технического обеспечения, оказывающих влияние на</w:t>
      </w:r>
      <w:r w:rsidRPr="00166F01">
        <w:rPr>
          <w:spacing w:val="40"/>
          <w:sz w:val="24"/>
          <w:szCs w:val="24"/>
        </w:rPr>
        <w:t xml:space="preserve"> </w:t>
      </w:r>
      <w:r w:rsidRPr="00166F01">
        <w:rPr>
          <w:sz w:val="24"/>
          <w:szCs w:val="24"/>
        </w:rPr>
        <w:t xml:space="preserve">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w:t>
      </w:r>
      <w:r w:rsidRPr="00166F01">
        <w:rPr>
          <w:spacing w:val="-2"/>
          <w:sz w:val="24"/>
          <w:szCs w:val="24"/>
        </w:rPr>
        <w:t>документации;</w:t>
      </w:r>
    </w:p>
    <w:p w14:paraId="6802D224" w14:textId="77777777" w:rsidR="00993B25" w:rsidRPr="00166F01" w:rsidRDefault="00993B25" w:rsidP="00166F01">
      <w:pPr>
        <w:pStyle w:val="a6"/>
        <w:numPr>
          <w:ilvl w:val="0"/>
          <w:numId w:val="2"/>
        </w:numPr>
        <w:tabs>
          <w:tab w:val="left" w:pos="1507"/>
        </w:tabs>
        <w:spacing w:line="276" w:lineRule="auto"/>
        <w:ind w:right="227" w:firstLine="710"/>
        <w:rPr>
          <w:sz w:val="24"/>
          <w:szCs w:val="24"/>
        </w:rPr>
      </w:pPr>
      <w:r w:rsidRPr="00166F01">
        <w:rPr>
          <w:sz w:val="24"/>
          <w:szCs w:val="24"/>
        </w:rPr>
        <w:t>Проводить контроль соответствия энергетической эффективности и</w:t>
      </w:r>
      <w:r w:rsidRPr="00166F01">
        <w:rPr>
          <w:spacing w:val="80"/>
          <w:sz w:val="24"/>
          <w:szCs w:val="24"/>
        </w:rPr>
        <w:t xml:space="preserve"> </w:t>
      </w:r>
      <w:r w:rsidRPr="00166F01">
        <w:rPr>
          <w:sz w:val="24"/>
          <w:szCs w:val="24"/>
        </w:rPr>
        <w:t>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4F44A889" w14:textId="77777777" w:rsidR="00993B25" w:rsidRPr="00166F01" w:rsidRDefault="00993B25" w:rsidP="00166F01">
      <w:pPr>
        <w:pStyle w:val="a6"/>
        <w:numPr>
          <w:ilvl w:val="0"/>
          <w:numId w:val="2"/>
        </w:numPr>
        <w:tabs>
          <w:tab w:val="left" w:pos="1507"/>
        </w:tabs>
        <w:spacing w:before="1" w:line="276" w:lineRule="auto"/>
        <w:ind w:right="236" w:firstLine="710"/>
        <w:rPr>
          <w:sz w:val="24"/>
          <w:szCs w:val="24"/>
        </w:rPr>
      </w:pPr>
      <w:r w:rsidRPr="00166F01">
        <w:rPr>
          <w:sz w:val="24"/>
          <w:szCs w:val="24"/>
        </w:rPr>
        <w:lastRenderedPageBreak/>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14:paraId="18027A78" w14:textId="77777777" w:rsidR="00993B25" w:rsidRPr="00166F01" w:rsidRDefault="00993B25" w:rsidP="00166F01">
      <w:pPr>
        <w:pStyle w:val="a6"/>
        <w:numPr>
          <w:ilvl w:val="0"/>
          <w:numId w:val="2"/>
        </w:numPr>
        <w:tabs>
          <w:tab w:val="left" w:pos="1507"/>
        </w:tabs>
        <w:spacing w:line="276" w:lineRule="auto"/>
        <w:ind w:right="225" w:firstLine="710"/>
        <w:rPr>
          <w:sz w:val="24"/>
          <w:szCs w:val="24"/>
        </w:rPr>
      </w:pPr>
      <w:r w:rsidRPr="00166F01">
        <w:rPr>
          <w:sz w:val="24"/>
          <w:szCs w:val="24"/>
        </w:rPr>
        <w:t>Определять состав оперативных мер по устранению выявленных отклонений технологических процессов и результатов строительства объекта капитального</w:t>
      </w:r>
      <w:r w:rsidRPr="00166F01">
        <w:rPr>
          <w:spacing w:val="40"/>
          <w:sz w:val="24"/>
          <w:szCs w:val="24"/>
        </w:rPr>
        <w:t xml:space="preserve"> </w:t>
      </w:r>
      <w:r w:rsidRPr="00166F01">
        <w:rPr>
          <w:sz w:val="24"/>
          <w:szCs w:val="24"/>
        </w:rPr>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32211A3F" w14:textId="77777777" w:rsidR="00993B25" w:rsidRPr="00166F01" w:rsidRDefault="00993B25" w:rsidP="00166F01">
      <w:pPr>
        <w:pStyle w:val="a6"/>
        <w:numPr>
          <w:ilvl w:val="0"/>
          <w:numId w:val="2"/>
        </w:numPr>
        <w:tabs>
          <w:tab w:val="left" w:pos="1507"/>
        </w:tabs>
        <w:spacing w:before="1" w:line="276" w:lineRule="auto"/>
        <w:ind w:right="231" w:firstLine="710"/>
        <w:rPr>
          <w:sz w:val="24"/>
          <w:szCs w:val="24"/>
        </w:rPr>
      </w:pPr>
      <w:r w:rsidRPr="00166F01">
        <w:rPr>
          <w:sz w:val="24"/>
          <w:szCs w:val="24"/>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14:paraId="3AF8B5C2" w14:textId="77777777" w:rsidR="00993B25" w:rsidRPr="00166F01" w:rsidRDefault="00993B25" w:rsidP="00166F01">
      <w:pPr>
        <w:pStyle w:val="a6"/>
        <w:numPr>
          <w:ilvl w:val="0"/>
          <w:numId w:val="2"/>
        </w:numPr>
        <w:tabs>
          <w:tab w:val="left" w:pos="1507"/>
        </w:tabs>
        <w:spacing w:line="276" w:lineRule="auto"/>
        <w:ind w:firstLine="710"/>
        <w:rPr>
          <w:sz w:val="24"/>
          <w:szCs w:val="24"/>
        </w:rPr>
      </w:pPr>
      <w:r w:rsidRPr="00166F01">
        <w:rPr>
          <w:sz w:val="24"/>
          <w:szCs w:val="24"/>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7261A944" w14:textId="77777777" w:rsidR="00993B25" w:rsidRPr="00166F01" w:rsidRDefault="00993B25" w:rsidP="00166F01">
      <w:pPr>
        <w:pStyle w:val="a6"/>
        <w:numPr>
          <w:ilvl w:val="0"/>
          <w:numId w:val="2"/>
        </w:numPr>
        <w:tabs>
          <w:tab w:val="left" w:pos="1507"/>
        </w:tabs>
        <w:spacing w:line="276" w:lineRule="auto"/>
        <w:ind w:right="233" w:firstLine="710"/>
        <w:rPr>
          <w:sz w:val="24"/>
          <w:szCs w:val="24"/>
        </w:rPr>
      </w:pPr>
      <w:r w:rsidRPr="00166F01">
        <w:rPr>
          <w:sz w:val="24"/>
          <w:szCs w:val="24"/>
        </w:rPr>
        <w:t>Осуществлять деловую переписку по вопросам строительного контроля строительства объекта капитального строительства;</w:t>
      </w:r>
    </w:p>
    <w:p w14:paraId="27A79515" w14:textId="77777777" w:rsidR="00993B25" w:rsidRPr="00166F01" w:rsidRDefault="00993B25" w:rsidP="00166F01">
      <w:pPr>
        <w:pStyle w:val="a6"/>
        <w:numPr>
          <w:ilvl w:val="0"/>
          <w:numId w:val="2"/>
        </w:numPr>
        <w:tabs>
          <w:tab w:val="left" w:pos="1507"/>
        </w:tabs>
        <w:spacing w:before="1" w:line="276" w:lineRule="auto"/>
        <w:ind w:right="236" w:firstLine="710"/>
        <w:rPr>
          <w:sz w:val="24"/>
          <w:szCs w:val="24"/>
        </w:rPr>
      </w:pPr>
      <w:r w:rsidRPr="00166F01">
        <w:rPr>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14:paraId="5526FB3B" w14:textId="77777777" w:rsidR="00993B25" w:rsidRPr="00166F01" w:rsidRDefault="00993B25" w:rsidP="00166F01">
      <w:pPr>
        <w:pStyle w:val="a6"/>
        <w:numPr>
          <w:ilvl w:val="1"/>
          <w:numId w:val="10"/>
        </w:numPr>
        <w:tabs>
          <w:tab w:val="left" w:pos="1508"/>
        </w:tabs>
        <w:spacing w:before="70" w:line="276" w:lineRule="auto"/>
        <w:ind w:right="225" w:firstLine="710"/>
        <w:jc w:val="both"/>
        <w:rPr>
          <w:i/>
          <w:sz w:val="24"/>
          <w:szCs w:val="24"/>
        </w:rPr>
      </w:pPr>
      <w:r w:rsidRPr="00166F01">
        <w:rPr>
          <w:i/>
          <w:sz w:val="24"/>
          <w:szCs w:val="24"/>
        </w:rPr>
        <w:t>Для выполнения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уметь:</w:t>
      </w:r>
    </w:p>
    <w:p w14:paraId="5380F6E6" w14:textId="77777777" w:rsidR="00993B25" w:rsidRPr="00166F01" w:rsidRDefault="00993B25" w:rsidP="00166F01">
      <w:pPr>
        <w:pStyle w:val="a6"/>
        <w:numPr>
          <w:ilvl w:val="0"/>
          <w:numId w:val="1"/>
        </w:numPr>
        <w:tabs>
          <w:tab w:val="left" w:pos="1507"/>
        </w:tabs>
        <w:spacing w:line="276" w:lineRule="auto"/>
        <w:ind w:right="226" w:firstLine="710"/>
        <w:rPr>
          <w:sz w:val="24"/>
          <w:szCs w:val="24"/>
        </w:rPr>
      </w:pPr>
      <w:r w:rsidRPr="00166F01">
        <w:rPr>
          <w:sz w:val="24"/>
          <w:szCs w:val="24"/>
        </w:rPr>
        <w:t>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w:t>
      </w:r>
      <w:r w:rsidRPr="00166F01">
        <w:rPr>
          <w:spacing w:val="-2"/>
          <w:sz w:val="24"/>
          <w:szCs w:val="24"/>
        </w:rPr>
        <w:t xml:space="preserve"> </w:t>
      </w:r>
      <w:r w:rsidRPr="00166F01">
        <w:rPr>
          <w:sz w:val="24"/>
          <w:szCs w:val="24"/>
        </w:rPr>
        <w:t>реконструкции</w:t>
      </w:r>
      <w:r w:rsidRPr="00166F01">
        <w:rPr>
          <w:spacing w:val="-3"/>
          <w:sz w:val="24"/>
          <w:szCs w:val="24"/>
        </w:rPr>
        <w:t xml:space="preserve"> </w:t>
      </w:r>
      <w:r w:rsidRPr="00166F01">
        <w:rPr>
          <w:sz w:val="24"/>
          <w:szCs w:val="24"/>
        </w:rPr>
        <w:t>объектов</w:t>
      </w:r>
      <w:r w:rsidRPr="00166F01">
        <w:rPr>
          <w:spacing w:val="-3"/>
          <w:sz w:val="24"/>
          <w:szCs w:val="24"/>
        </w:rPr>
        <w:t xml:space="preserve"> </w:t>
      </w:r>
      <w:r w:rsidRPr="00166F01">
        <w:rPr>
          <w:sz w:val="24"/>
          <w:szCs w:val="24"/>
        </w:rPr>
        <w:t>капитального строительства</w:t>
      </w:r>
      <w:r w:rsidRPr="00166F01">
        <w:rPr>
          <w:spacing w:val="-4"/>
          <w:sz w:val="24"/>
          <w:szCs w:val="24"/>
        </w:rPr>
        <w:t xml:space="preserve"> </w:t>
      </w:r>
      <w:r w:rsidRPr="00166F01">
        <w:rPr>
          <w:sz w:val="24"/>
          <w:szCs w:val="24"/>
        </w:rPr>
        <w:t>и</w:t>
      </w:r>
      <w:r w:rsidRPr="00166F01">
        <w:rPr>
          <w:spacing w:val="-3"/>
          <w:sz w:val="24"/>
          <w:szCs w:val="24"/>
        </w:rPr>
        <w:t xml:space="preserve"> </w:t>
      </w:r>
      <w:r w:rsidRPr="00166F01">
        <w:rPr>
          <w:sz w:val="24"/>
          <w:szCs w:val="24"/>
        </w:rPr>
        <w:t>приемка выполненных работ по строительству, реконструкции, капитальному ремонту, сносу объектов капитального строительства;</w:t>
      </w:r>
    </w:p>
    <w:p w14:paraId="158CC80C" w14:textId="77777777" w:rsidR="00993B25" w:rsidRPr="00166F01" w:rsidRDefault="00993B25" w:rsidP="00166F01">
      <w:pPr>
        <w:pStyle w:val="a6"/>
        <w:numPr>
          <w:ilvl w:val="0"/>
          <w:numId w:val="1"/>
        </w:numPr>
        <w:tabs>
          <w:tab w:val="left" w:pos="1507"/>
        </w:tabs>
        <w:spacing w:before="1" w:line="276" w:lineRule="auto"/>
        <w:ind w:right="225" w:firstLine="710"/>
        <w:rPr>
          <w:sz w:val="24"/>
          <w:szCs w:val="24"/>
        </w:rPr>
      </w:pPr>
      <w:r w:rsidRPr="00166F01">
        <w:rPr>
          <w:sz w:val="24"/>
          <w:szCs w:val="24"/>
        </w:rPr>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w:t>
      </w:r>
      <w:r w:rsidRPr="00166F01">
        <w:rPr>
          <w:spacing w:val="40"/>
          <w:sz w:val="24"/>
          <w:szCs w:val="24"/>
        </w:rPr>
        <w:t xml:space="preserve"> </w:t>
      </w:r>
      <w:r w:rsidRPr="00166F01">
        <w:rPr>
          <w:sz w:val="24"/>
          <w:szCs w:val="24"/>
        </w:rPr>
        <w:t>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w:t>
      </w:r>
      <w:r w:rsidRPr="00166F01">
        <w:rPr>
          <w:spacing w:val="40"/>
          <w:sz w:val="24"/>
          <w:szCs w:val="24"/>
        </w:rPr>
        <w:t xml:space="preserve"> </w:t>
      </w:r>
      <w:r w:rsidRPr="00166F01">
        <w:rPr>
          <w:sz w:val="24"/>
          <w:szCs w:val="24"/>
        </w:rPr>
        <w:t>виде, в том числе представлять графическую часть исполнительной документации в виде трехмерной модели;</w:t>
      </w:r>
    </w:p>
    <w:p w14:paraId="54E33CD0" w14:textId="77777777" w:rsidR="00993B25" w:rsidRPr="00166F01" w:rsidRDefault="00993B25" w:rsidP="00166F01">
      <w:pPr>
        <w:pStyle w:val="a6"/>
        <w:numPr>
          <w:ilvl w:val="0"/>
          <w:numId w:val="1"/>
        </w:numPr>
        <w:tabs>
          <w:tab w:val="left" w:pos="1507"/>
        </w:tabs>
        <w:spacing w:before="1" w:line="276" w:lineRule="auto"/>
        <w:ind w:right="235" w:firstLine="710"/>
        <w:rPr>
          <w:sz w:val="24"/>
          <w:szCs w:val="24"/>
        </w:rPr>
      </w:pPr>
      <w:r w:rsidRPr="00166F01">
        <w:rPr>
          <w:sz w:val="24"/>
          <w:szCs w:val="24"/>
        </w:rPr>
        <w:t xml:space="preserve">Оформлять и комплектовать исполнительную и прилагаемую (техническую, доказательную) документацию при консервации незавершенного объекта капитального </w:t>
      </w:r>
      <w:r w:rsidRPr="00166F01">
        <w:rPr>
          <w:spacing w:val="-2"/>
          <w:sz w:val="24"/>
          <w:szCs w:val="24"/>
        </w:rPr>
        <w:t>строительства;</w:t>
      </w:r>
    </w:p>
    <w:p w14:paraId="2CA0EA34" w14:textId="77777777" w:rsidR="00993B25" w:rsidRPr="00166F01" w:rsidRDefault="00993B25" w:rsidP="00166F01">
      <w:pPr>
        <w:pStyle w:val="a6"/>
        <w:numPr>
          <w:ilvl w:val="0"/>
          <w:numId w:val="1"/>
        </w:numPr>
        <w:tabs>
          <w:tab w:val="left" w:pos="1507"/>
        </w:tabs>
        <w:spacing w:line="276" w:lineRule="auto"/>
        <w:ind w:right="226" w:firstLine="710"/>
        <w:rPr>
          <w:sz w:val="24"/>
          <w:szCs w:val="24"/>
        </w:rPr>
      </w:pPr>
      <w:r w:rsidRPr="00166F01">
        <w:rPr>
          <w:sz w:val="24"/>
          <w:szCs w:val="24"/>
        </w:rPr>
        <w:lastRenderedPageBreak/>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w:t>
      </w:r>
      <w:r w:rsidRPr="00166F01">
        <w:rPr>
          <w:spacing w:val="80"/>
          <w:sz w:val="24"/>
          <w:szCs w:val="24"/>
        </w:rPr>
        <w:t xml:space="preserve"> </w:t>
      </w:r>
      <w:r w:rsidRPr="00166F01">
        <w:rPr>
          <w:sz w:val="24"/>
          <w:szCs w:val="24"/>
        </w:rPr>
        <w:t>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w:t>
      </w:r>
      <w:r w:rsidRPr="00166F01">
        <w:rPr>
          <w:spacing w:val="40"/>
          <w:sz w:val="24"/>
          <w:szCs w:val="24"/>
        </w:rPr>
        <w:t xml:space="preserve"> </w:t>
      </w:r>
      <w:r w:rsidRPr="00166F01">
        <w:rPr>
          <w:spacing w:val="-2"/>
          <w:sz w:val="24"/>
          <w:szCs w:val="24"/>
        </w:rPr>
        <w:t>устранению;</w:t>
      </w:r>
    </w:p>
    <w:p w14:paraId="3445A349" w14:textId="77777777" w:rsidR="00993B25" w:rsidRPr="00166F01" w:rsidRDefault="00993B25" w:rsidP="00166F01">
      <w:pPr>
        <w:pStyle w:val="a6"/>
        <w:numPr>
          <w:ilvl w:val="0"/>
          <w:numId w:val="1"/>
        </w:numPr>
        <w:tabs>
          <w:tab w:val="left" w:pos="1508"/>
        </w:tabs>
        <w:spacing w:before="1" w:line="276" w:lineRule="auto"/>
        <w:ind w:left="1508" w:right="0" w:hanging="421"/>
        <w:rPr>
          <w:sz w:val="24"/>
          <w:szCs w:val="24"/>
        </w:rPr>
      </w:pPr>
      <w:r w:rsidRPr="00166F01">
        <w:rPr>
          <w:sz w:val="24"/>
          <w:szCs w:val="24"/>
        </w:rPr>
        <w:t>Оформлять</w:t>
      </w:r>
      <w:r w:rsidRPr="00166F01">
        <w:rPr>
          <w:spacing w:val="-8"/>
          <w:sz w:val="24"/>
          <w:szCs w:val="24"/>
        </w:rPr>
        <w:t xml:space="preserve"> </w:t>
      </w:r>
      <w:r w:rsidRPr="00166F01">
        <w:rPr>
          <w:sz w:val="24"/>
          <w:szCs w:val="24"/>
        </w:rPr>
        <w:t>акт</w:t>
      </w:r>
      <w:r w:rsidRPr="00166F01">
        <w:rPr>
          <w:spacing w:val="-2"/>
          <w:sz w:val="24"/>
          <w:szCs w:val="24"/>
        </w:rPr>
        <w:t xml:space="preserve"> </w:t>
      </w:r>
      <w:r w:rsidRPr="00166F01">
        <w:rPr>
          <w:sz w:val="24"/>
          <w:szCs w:val="24"/>
        </w:rPr>
        <w:t>сдачи и</w:t>
      </w:r>
      <w:r w:rsidRPr="00166F01">
        <w:rPr>
          <w:spacing w:val="-6"/>
          <w:sz w:val="24"/>
          <w:szCs w:val="24"/>
        </w:rPr>
        <w:t xml:space="preserve"> </w:t>
      </w:r>
      <w:r w:rsidRPr="00166F01">
        <w:rPr>
          <w:sz w:val="24"/>
          <w:szCs w:val="24"/>
        </w:rPr>
        <w:t>приемки</w:t>
      </w:r>
      <w:r w:rsidRPr="00166F01">
        <w:rPr>
          <w:spacing w:val="-10"/>
          <w:sz w:val="24"/>
          <w:szCs w:val="24"/>
        </w:rPr>
        <w:t xml:space="preserve"> </w:t>
      </w:r>
      <w:r w:rsidRPr="00166F01">
        <w:rPr>
          <w:sz w:val="24"/>
          <w:szCs w:val="24"/>
        </w:rPr>
        <w:t>объекта</w:t>
      </w:r>
      <w:r w:rsidRPr="00166F01">
        <w:rPr>
          <w:spacing w:val="-3"/>
          <w:sz w:val="24"/>
          <w:szCs w:val="24"/>
        </w:rPr>
        <w:t xml:space="preserve"> </w:t>
      </w:r>
      <w:r w:rsidRPr="00166F01">
        <w:rPr>
          <w:sz w:val="24"/>
          <w:szCs w:val="24"/>
        </w:rPr>
        <w:t>капитального</w:t>
      </w:r>
      <w:r w:rsidRPr="00166F01">
        <w:rPr>
          <w:spacing w:val="3"/>
          <w:sz w:val="24"/>
          <w:szCs w:val="24"/>
        </w:rPr>
        <w:t xml:space="preserve"> </w:t>
      </w:r>
      <w:r w:rsidRPr="00166F01">
        <w:rPr>
          <w:spacing w:val="-2"/>
          <w:sz w:val="24"/>
          <w:szCs w:val="24"/>
        </w:rPr>
        <w:t>строительства;</w:t>
      </w:r>
    </w:p>
    <w:p w14:paraId="6E95EB8D" w14:textId="77777777" w:rsidR="00993B25" w:rsidRPr="00166F01" w:rsidRDefault="00993B25" w:rsidP="00166F01">
      <w:pPr>
        <w:pStyle w:val="a6"/>
        <w:numPr>
          <w:ilvl w:val="0"/>
          <w:numId w:val="1"/>
        </w:numPr>
        <w:tabs>
          <w:tab w:val="left" w:pos="1507"/>
        </w:tabs>
        <w:spacing w:line="276" w:lineRule="auto"/>
        <w:ind w:right="224" w:firstLine="710"/>
        <w:rPr>
          <w:sz w:val="24"/>
          <w:szCs w:val="24"/>
        </w:rPr>
      </w:pPr>
      <w:r w:rsidRPr="00166F01">
        <w:rPr>
          <w:sz w:val="24"/>
          <w:szCs w:val="24"/>
        </w:rPr>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14:paraId="087A7DBB" w14:textId="26F202D0" w:rsidR="00993B25" w:rsidRDefault="00993B25" w:rsidP="00166F01">
      <w:pPr>
        <w:pStyle w:val="a6"/>
        <w:numPr>
          <w:ilvl w:val="0"/>
          <w:numId w:val="1"/>
        </w:numPr>
        <w:tabs>
          <w:tab w:val="left" w:pos="1507"/>
        </w:tabs>
        <w:spacing w:before="2" w:line="276" w:lineRule="auto"/>
        <w:ind w:right="224" w:firstLine="710"/>
        <w:rPr>
          <w:sz w:val="24"/>
          <w:szCs w:val="24"/>
        </w:rPr>
      </w:pPr>
      <w:r w:rsidRPr="00166F01">
        <w:rPr>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14:paraId="2D62A2A1" w14:textId="77777777" w:rsidR="00166F01" w:rsidRPr="00166F01" w:rsidRDefault="00166F01" w:rsidP="00166F01">
      <w:pPr>
        <w:pStyle w:val="a6"/>
        <w:tabs>
          <w:tab w:val="left" w:pos="1507"/>
        </w:tabs>
        <w:spacing w:before="2" w:line="276" w:lineRule="auto"/>
        <w:ind w:left="1086" w:right="224" w:firstLine="0"/>
        <w:rPr>
          <w:sz w:val="24"/>
          <w:szCs w:val="24"/>
        </w:rPr>
      </w:pPr>
    </w:p>
    <w:p w14:paraId="5F42D743" w14:textId="524BFCC6" w:rsidR="00993B25" w:rsidRDefault="00993B25" w:rsidP="00377FBB">
      <w:pPr>
        <w:pStyle w:val="1"/>
        <w:numPr>
          <w:ilvl w:val="0"/>
          <w:numId w:val="11"/>
        </w:numPr>
        <w:tabs>
          <w:tab w:val="left" w:pos="1211"/>
          <w:tab w:val="left" w:pos="8080"/>
        </w:tabs>
        <w:spacing w:line="276" w:lineRule="auto"/>
        <w:ind w:right="142"/>
        <w:jc w:val="center"/>
      </w:pPr>
      <w:r w:rsidRPr="00166F01">
        <w:t>Требуемый</w:t>
      </w:r>
      <w:r w:rsidRPr="00166F01">
        <w:rPr>
          <w:spacing w:val="-5"/>
        </w:rPr>
        <w:t xml:space="preserve"> </w:t>
      </w:r>
      <w:r w:rsidRPr="00166F01">
        <w:t>уровень</w:t>
      </w:r>
      <w:r w:rsidRPr="00166F01">
        <w:rPr>
          <w:spacing w:val="-4"/>
        </w:rPr>
        <w:t xml:space="preserve"> </w:t>
      </w:r>
      <w:r w:rsidRPr="00166F01">
        <w:t>самостоятельности</w:t>
      </w:r>
      <w:r w:rsidRPr="00166F01">
        <w:rPr>
          <w:spacing w:val="-5"/>
        </w:rPr>
        <w:t xml:space="preserve"> </w:t>
      </w:r>
      <w:r w:rsidRPr="00166F01">
        <w:t>при</w:t>
      </w:r>
      <w:r w:rsidRPr="00166F01">
        <w:rPr>
          <w:spacing w:val="-9"/>
        </w:rPr>
        <w:t xml:space="preserve"> </w:t>
      </w:r>
      <w:r w:rsidRPr="00166F01">
        <w:t>выполнении</w:t>
      </w:r>
      <w:r w:rsidRPr="00166F01">
        <w:rPr>
          <w:spacing w:val="-9"/>
        </w:rPr>
        <w:t xml:space="preserve"> </w:t>
      </w:r>
      <w:r w:rsidRPr="00166F01">
        <w:t>трудовой</w:t>
      </w:r>
      <w:r w:rsidRPr="00166F01">
        <w:rPr>
          <w:spacing w:val="-9"/>
        </w:rPr>
        <w:t xml:space="preserve"> </w:t>
      </w:r>
      <w:r w:rsidRPr="00166F01">
        <w:t>функции специалиста по организации строительства</w:t>
      </w:r>
    </w:p>
    <w:p w14:paraId="207FABEA" w14:textId="77777777" w:rsidR="00166F01" w:rsidRPr="00166F01" w:rsidRDefault="00166F01" w:rsidP="00377FBB">
      <w:pPr>
        <w:pStyle w:val="1"/>
        <w:tabs>
          <w:tab w:val="left" w:pos="1211"/>
          <w:tab w:val="left" w:pos="2989"/>
        </w:tabs>
        <w:spacing w:line="276" w:lineRule="auto"/>
        <w:ind w:left="2989" w:right="718" w:firstLine="0"/>
        <w:jc w:val="center"/>
      </w:pPr>
    </w:p>
    <w:p w14:paraId="22490852" w14:textId="7CA632B3" w:rsidR="00993B25" w:rsidRPr="00166F01" w:rsidRDefault="00993B25" w:rsidP="00166F01">
      <w:pPr>
        <w:pStyle w:val="a6"/>
        <w:numPr>
          <w:ilvl w:val="1"/>
          <w:numId w:val="11"/>
        </w:numPr>
        <w:tabs>
          <w:tab w:val="left" w:pos="1815"/>
        </w:tabs>
        <w:spacing w:line="276" w:lineRule="auto"/>
        <w:ind w:left="284" w:right="223" w:firstLine="850"/>
        <w:rPr>
          <w:sz w:val="24"/>
          <w:szCs w:val="24"/>
        </w:rPr>
      </w:pPr>
      <w:r w:rsidRPr="00166F01">
        <w:rPr>
          <w:sz w:val="24"/>
          <w:szCs w:val="24"/>
        </w:rPr>
        <w:t>Специалист по организации строительства при осуществлении трудовых функций должен обладать уровнем самостоятельности, который установлен Приказом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 для 7 уровня квалификации:</w:t>
      </w:r>
    </w:p>
    <w:p w14:paraId="66D1099A" w14:textId="3C637325" w:rsidR="00993B25" w:rsidRPr="00166F01" w:rsidRDefault="00993B25" w:rsidP="00166F01">
      <w:pPr>
        <w:pStyle w:val="a6"/>
        <w:numPr>
          <w:ilvl w:val="2"/>
          <w:numId w:val="11"/>
        </w:numPr>
        <w:tabs>
          <w:tab w:val="left" w:pos="1134"/>
        </w:tabs>
        <w:spacing w:line="276" w:lineRule="auto"/>
        <w:ind w:left="284" w:right="228" w:firstLine="850"/>
        <w:rPr>
          <w:sz w:val="24"/>
          <w:szCs w:val="24"/>
        </w:rPr>
      </w:pPr>
      <w:r w:rsidRPr="00166F01">
        <w:rPr>
          <w:sz w:val="24"/>
          <w:szCs w:val="24"/>
        </w:rPr>
        <w:t xml:space="preserve">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w:t>
      </w:r>
      <w:r w:rsidRPr="00166F01">
        <w:rPr>
          <w:spacing w:val="-2"/>
          <w:sz w:val="24"/>
          <w:szCs w:val="24"/>
        </w:rPr>
        <w:t>подразделений;</w:t>
      </w:r>
    </w:p>
    <w:p w14:paraId="7C6A54A6" w14:textId="77777777" w:rsidR="00993B25" w:rsidRPr="00166F01" w:rsidRDefault="00993B25" w:rsidP="00166F01">
      <w:pPr>
        <w:pStyle w:val="a6"/>
        <w:numPr>
          <w:ilvl w:val="2"/>
          <w:numId w:val="11"/>
        </w:numPr>
        <w:tabs>
          <w:tab w:val="left" w:pos="1134"/>
        </w:tabs>
        <w:spacing w:line="276" w:lineRule="auto"/>
        <w:ind w:left="284" w:right="227" w:firstLine="850"/>
        <w:rPr>
          <w:sz w:val="24"/>
          <w:szCs w:val="24"/>
        </w:rPr>
      </w:pPr>
      <w:r w:rsidRPr="00166F01">
        <w:rPr>
          <w:sz w:val="24"/>
          <w:szCs w:val="24"/>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14:paraId="163E603D" w14:textId="77777777" w:rsidR="00993B25" w:rsidRPr="00166F01" w:rsidRDefault="00993B25" w:rsidP="00166F01">
      <w:pPr>
        <w:pStyle w:val="a4"/>
        <w:spacing w:before="1" w:line="276" w:lineRule="auto"/>
        <w:ind w:left="0" w:firstLine="0"/>
      </w:pPr>
    </w:p>
    <w:p w14:paraId="71FEC86B" w14:textId="19B039AB" w:rsidR="00993B25" w:rsidRPr="00166F01" w:rsidRDefault="00993B25" w:rsidP="00166F01">
      <w:pPr>
        <w:pStyle w:val="1"/>
        <w:numPr>
          <w:ilvl w:val="0"/>
          <w:numId w:val="11"/>
        </w:numPr>
        <w:spacing w:before="0" w:line="276" w:lineRule="auto"/>
        <w:ind w:left="1134" w:firstLine="0"/>
        <w:jc w:val="center"/>
      </w:pPr>
      <w:r w:rsidRPr="00166F01">
        <w:t>Заключительные</w:t>
      </w:r>
      <w:r w:rsidRPr="00166F01">
        <w:rPr>
          <w:spacing w:val="-9"/>
        </w:rPr>
        <w:t xml:space="preserve"> </w:t>
      </w:r>
      <w:r w:rsidRPr="00166F01">
        <w:rPr>
          <w:spacing w:val="-2"/>
        </w:rPr>
        <w:t>положения</w:t>
      </w:r>
    </w:p>
    <w:p w14:paraId="18A10CCC" w14:textId="77777777" w:rsidR="00166F01" w:rsidRPr="00166F01" w:rsidRDefault="00166F01" w:rsidP="00166F01">
      <w:pPr>
        <w:pStyle w:val="1"/>
        <w:spacing w:before="0" w:line="276" w:lineRule="auto"/>
        <w:ind w:left="1134" w:firstLine="0"/>
      </w:pPr>
    </w:p>
    <w:p w14:paraId="565B9CEB" w14:textId="77777777" w:rsidR="00993B25" w:rsidRPr="00166F01" w:rsidRDefault="00993B25" w:rsidP="00166F01">
      <w:pPr>
        <w:pStyle w:val="a6"/>
        <w:numPr>
          <w:ilvl w:val="1"/>
          <w:numId w:val="11"/>
        </w:numPr>
        <w:tabs>
          <w:tab w:val="left" w:pos="1134"/>
        </w:tabs>
        <w:spacing w:before="1" w:line="276" w:lineRule="auto"/>
        <w:ind w:left="284" w:right="225" w:firstLine="850"/>
        <w:rPr>
          <w:sz w:val="24"/>
          <w:szCs w:val="24"/>
        </w:rPr>
      </w:pPr>
      <w:r w:rsidRPr="00166F01">
        <w:rPr>
          <w:sz w:val="24"/>
          <w:szCs w:val="24"/>
        </w:rPr>
        <w:t>Настоящий Квалификационный стандарт, вступает в силу со дня внесения сведений о нем в государственный реестр саморегулируемых организаций.</w:t>
      </w:r>
    </w:p>
    <w:p w14:paraId="139FBA84" w14:textId="70E4F9FE" w:rsidR="00993B25" w:rsidRPr="00166F01" w:rsidRDefault="00993B25" w:rsidP="00166F01">
      <w:pPr>
        <w:pStyle w:val="a6"/>
        <w:numPr>
          <w:ilvl w:val="1"/>
          <w:numId w:val="11"/>
        </w:numPr>
        <w:tabs>
          <w:tab w:val="left" w:pos="1806"/>
        </w:tabs>
        <w:spacing w:before="4" w:line="276" w:lineRule="auto"/>
        <w:ind w:left="284" w:right="224" w:firstLine="850"/>
        <w:rPr>
          <w:sz w:val="24"/>
          <w:szCs w:val="24"/>
        </w:rPr>
      </w:pPr>
      <w:r w:rsidRPr="00166F01">
        <w:rPr>
          <w:sz w:val="24"/>
          <w:szCs w:val="24"/>
        </w:rPr>
        <w:t xml:space="preserve">Настоящий Квалификационный стандарт, изменения в настоящий </w:t>
      </w:r>
      <w:r w:rsidRPr="00166F01">
        <w:rPr>
          <w:sz w:val="24"/>
          <w:szCs w:val="24"/>
        </w:rPr>
        <w:lastRenderedPageBreak/>
        <w:t xml:space="preserve">Квалификационный стандарт в срок не позднее чем через три рабочих дня со дня принятия подлежит размещению на сайте </w:t>
      </w:r>
      <w:bookmarkStart w:id="4" w:name="_Hlk162803503"/>
      <w:r w:rsidR="00166F01">
        <w:rPr>
          <w:sz w:val="24"/>
          <w:szCs w:val="24"/>
        </w:rPr>
        <w:t>Ассоциации</w:t>
      </w:r>
      <w:bookmarkEnd w:id="4"/>
      <w:r w:rsidRPr="00166F01">
        <w:rPr>
          <w:sz w:val="24"/>
          <w:szCs w:val="24"/>
        </w:rPr>
        <w:t xml:space="preserve"> в сети "Интернет" и направлению на бумажном носителе или в форме электронных документов (пакета электронных документов), подписанных</w:t>
      </w:r>
      <w:r w:rsidRPr="00166F01">
        <w:rPr>
          <w:spacing w:val="-6"/>
          <w:sz w:val="24"/>
          <w:szCs w:val="24"/>
        </w:rPr>
        <w:t xml:space="preserve"> </w:t>
      </w:r>
      <w:r w:rsidR="00166F01">
        <w:rPr>
          <w:sz w:val="24"/>
          <w:szCs w:val="24"/>
        </w:rPr>
        <w:t>Ассоциацией</w:t>
      </w:r>
      <w:r w:rsidRPr="00166F01">
        <w:rPr>
          <w:spacing w:val="-1"/>
          <w:sz w:val="24"/>
          <w:szCs w:val="24"/>
        </w:rPr>
        <w:t xml:space="preserve"> </w:t>
      </w:r>
      <w:r w:rsidRPr="00166F01">
        <w:rPr>
          <w:sz w:val="24"/>
          <w:szCs w:val="24"/>
        </w:rPr>
        <w:t>использованием</w:t>
      </w:r>
      <w:r w:rsidRPr="00166F01">
        <w:rPr>
          <w:spacing w:val="-2"/>
          <w:sz w:val="24"/>
          <w:szCs w:val="24"/>
        </w:rPr>
        <w:t xml:space="preserve"> </w:t>
      </w:r>
      <w:r w:rsidRPr="00166F01">
        <w:rPr>
          <w:sz w:val="24"/>
          <w:szCs w:val="24"/>
        </w:rPr>
        <w:t>усиленной</w:t>
      </w:r>
      <w:r w:rsidRPr="00166F01">
        <w:rPr>
          <w:spacing w:val="-2"/>
          <w:sz w:val="24"/>
          <w:szCs w:val="24"/>
        </w:rPr>
        <w:t xml:space="preserve"> </w:t>
      </w:r>
      <w:r w:rsidRPr="00166F01">
        <w:rPr>
          <w:sz w:val="24"/>
          <w:szCs w:val="24"/>
        </w:rPr>
        <w:t>квалифицированной</w:t>
      </w:r>
      <w:r w:rsidRPr="00166F01">
        <w:rPr>
          <w:spacing w:val="-2"/>
          <w:sz w:val="24"/>
          <w:szCs w:val="24"/>
        </w:rPr>
        <w:t xml:space="preserve"> </w:t>
      </w:r>
      <w:r w:rsidRPr="00166F01">
        <w:rPr>
          <w:sz w:val="24"/>
          <w:szCs w:val="24"/>
        </w:rPr>
        <w:t>электронной</w:t>
      </w:r>
      <w:r w:rsidRPr="00166F01">
        <w:rPr>
          <w:spacing w:val="-2"/>
          <w:sz w:val="24"/>
          <w:szCs w:val="24"/>
        </w:rPr>
        <w:t xml:space="preserve"> </w:t>
      </w:r>
      <w:r w:rsidRPr="00166F01">
        <w:rPr>
          <w:sz w:val="24"/>
          <w:szCs w:val="24"/>
        </w:rPr>
        <w:t>подписи, в орган надзора за саморегулируемыми организациями.</w:t>
      </w:r>
    </w:p>
    <w:p w14:paraId="71C316F1" w14:textId="5E826027" w:rsidR="00993B25" w:rsidRPr="00166F01" w:rsidRDefault="00993B25" w:rsidP="00166F01">
      <w:pPr>
        <w:pStyle w:val="a6"/>
        <w:numPr>
          <w:ilvl w:val="1"/>
          <w:numId w:val="11"/>
        </w:numPr>
        <w:tabs>
          <w:tab w:val="left" w:pos="1670"/>
        </w:tabs>
        <w:spacing w:before="1" w:line="276" w:lineRule="auto"/>
        <w:ind w:left="284" w:right="231" w:firstLine="850"/>
        <w:rPr>
          <w:sz w:val="24"/>
          <w:szCs w:val="24"/>
        </w:rPr>
      </w:pPr>
      <w:r w:rsidRPr="00166F01">
        <w:rPr>
          <w:sz w:val="24"/>
          <w:szCs w:val="24"/>
        </w:rPr>
        <w:t>Наличие у</w:t>
      </w:r>
      <w:r w:rsidRPr="00166F01">
        <w:rPr>
          <w:spacing w:val="-4"/>
          <w:sz w:val="24"/>
          <w:szCs w:val="24"/>
        </w:rPr>
        <w:t xml:space="preserve"> </w:t>
      </w:r>
      <w:r w:rsidRPr="00166F01">
        <w:rPr>
          <w:sz w:val="24"/>
          <w:szCs w:val="24"/>
        </w:rPr>
        <w:t xml:space="preserve">специалиста организации члена </w:t>
      </w:r>
      <w:r w:rsidR="00166F01">
        <w:rPr>
          <w:sz w:val="24"/>
          <w:szCs w:val="24"/>
        </w:rPr>
        <w:t>Ассоциации</w:t>
      </w:r>
      <w:r w:rsidRPr="00166F01">
        <w:rPr>
          <w:sz w:val="24"/>
          <w:szCs w:val="24"/>
        </w:rPr>
        <w:t xml:space="preserve"> действующего Уведомления</w:t>
      </w:r>
      <w:r w:rsidRPr="00166F01">
        <w:rPr>
          <w:spacing w:val="-4"/>
          <w:sz w:val="24"/>
          <w:szCs w:val="24"/>
        </w:rPr>
        <w:t xml:space="preserve"> </w:t>
      </w:r>
      <w:r w:rsidRPr="00166F01">
        <w:rPr>
          <w:sz w:val="24"/>
          <w:szCs w:val="24"/>
        </w:rPr>
        <w:t>о включении в Национальный реестр специалистов в области строительства, действующего свидетельства</w:t>
      </w:r>
      <w:r w:rsidRPr="00166F01">
        <w:rPr>
          <w:spacing w:val="-4"/>
          <w:sz w:val="24"/>
          <w:szCs w:val="24"/>
        </w:rPr>
        <w:t xml:space="preserve"> </w:t>
      </w:r>
      <w:r w:rsidRPr="00166F01">
        <w:rPr>
          <w:sz w:val="24"/>
          <w:szCs w:val="24"/>
        </w:rPr>
        <w:t>о прохождении</w:t>
      </w:r>
      <w:r w:rsidRPr="00166F01">
        <w:rPr>
          <w:spacing w:val="-3"/>
          <w:sz w:val="24"/>
          <w:szCs w:val="24"/>
        </w:rPr>
        <w:t xml:space="preserve"> </w:t>
      </w:r>
      <w:r w:rsidRPr="00166F01">
        <w:rPr>
          <w:sz w:val="24"/>
          <w:szCs w:val="24"/>
        </w:rPr>
        <w:t>независимой</w:t>
      </w:r>
      <w:r w:rsidRPr="00166F01">
        <w:rPr>
          <w:spacing w:val="-3"/>
          <w:sz w:val="24"/>
          <w:szCs w:val="24"/>
        </w:rPr>
        <w:t xml:space="preserve"> </w:t>
      </w:r>
      <w:r w:rsidRPr="00166F01">
        <w:rPr>
          <w:sz w:val="24"/>
          <w:szCs w:val="24"/>
        </w:rPr>
        <w:t>оценки</w:t>
      </w:r>
      <w:r w:rsidRPr="00166F01">
        <w:rPr>
          <w:spacing w:val="-3"/>
          <w:sz w:val="24"/>
          <w:szCs w:val="24"/>
        </w:rPr>
        <w:t xml:space="preserve"> </w:t>
      </w:r>
      <w:r w:rsidRPr="00166F01">
        <w:rPr>
          <w:sz w:val="24"/>
          <w:szCs w:val="24"/>
        </w:rPr>
        <w:t>квалификации,</w:t>
      </w:r>
      <w:r w:rsidRPr="00166F01">
        <w:rPr>
          <w:spacing w:val="-2"/>
          <w:sz w:val="24"/>
          <w:szCs w:val="24"/>
        </w:rPr>
        <w:t xml:space="preserve"> </w:t>
      </w:r>
      <w:r w:rsidRPr="00166F01">
        <w:rPr>
          <w:sz w:val="24"/>
          <w:szCs w:val="24"/>
        </w:rPr>
        <w:t>регистрационного номера, даты выдачи и информации о таком свидетельстве в Реестре сведений о проведении независимой оценки квалификации Национального агентства развития квалификаций (НАРК), может являться подтверждением соблюдения требований настоящего Квалификационного стандарта.</w:t>
      </w:r>
    </w:p>
    <w:p w14:paraId="64541635" w14:textId="3C0B6A18" w:rsidR="00993B25" w:rsidRPr="00166F01" w:rsidRDefault="00993B25" w:rsidP="00166F01">
      <w:pPr>
        <w:pStyle w:val="a6"/>
        <w:numPr>
          <w:ilvl w:val="1"/>
          <w:numId w:val="11"/>
        </w:numPr>
        <w:tabs>
          <w:tab w:val="left" w:pos="1642"/>
        </w:tabs>
        <w:spacing w:line="276" w:lineRule="auto"/>
        <w:ind w:left="284" w:right="225" w:firstLine="850"/>
        <w:rPr>
          <w:sz w:val="24"/>
          <w:szCs w:val="24"/>
        </w:rPr>
      </w:pPr>
      <w:r w:rsidRPr="00166F01">
        <w:rPr>
          <w:sz w:val="24"/>
          <w:szCs w:val="24"/>
        </w:rPr>
        <w:t xml:space="preserve">Настоящий стандарт может применяться членами </w:t>
      </w:r>
      <w:r w:rsidR="00166F01">
        <w:rPr>
          <w:sz w:val="24"/>
          <w:szCs w:val="24"/>
        </w:rPr>
        <w:t>Ассоциации</w:t>
      </w:r>
      <w:r w:rsidRPr="00166F01">
        <w:rPr>
          <w:sz w:val="24"/>
          <w:szCs w:val="24"/>
        </w:rPr>
        <w:t xml:space="preserve"> для разработки должностных инструкций работников.</w:t>
      </w:r>
    </w:p>
    <w:p w14:paraId="343BD703" w14:textId="77777777" w:rsidR="00993B25" w:rsidRPr="00166F01" w:rsidRDefault="00993B25" w:rsidP="00166F01">
      <w:pPr>
        <w:spacing w:line="276" w:lineRule="auto"/>
        <w:jc w:val="both"/>
        <w:rPr>
          <w:rFonts w:ascii="Times New Roman" w:hAnsi="Times New Roman" w:cs="Times New Roman"/>
          <w:sz w:val="24"/>
          <w:szCs w:val="24"/>
        </w:rPr>
      </w:pPr>
    </w:p>
    <w:sectPr w:rsidR="00993B25" w:rsidRPr="00166F01" w:rsidSect="00166F01">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5A72" w14:textId="77777777" w:rsidR="00250BBE" w:rsidRDefault="00250BBE">
      <w:pPr>
        <w:spacing w:after="0" w:line="240" w:lineRule="auto"/>
      </w:pPr>
      <w:r>
        <w:separator/>
      </w:r>
    </w:p>
  </w:endnote>
  <w:endnote w:type="continuationSeparator" w:id="0">
    <w:p w14:paraId="5A2803F3" w14:textId="77777777" w:rsidR="00250BBE" w:rsidRDefault="0025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743878"/>
      <w:docPartObj>
        <w:docPartGallery w:val="Page Numbers (Bottom of Page)"/>
        <w:docPartUnique/>
      </w:docPartObj>
    </w:sdtPr>
    <w:sdtEndPr/>
    <w:sdtContent>
      <w:p w14:paraId="319CD474" w14:textId="5709FAB9" w:rsidR="006505BE" w:rsidRDefault="006505BE">
        <w:pPr>
          <w:pStyle w:val="a9"/>
          <w:jc w:val="right"/>
        </w:pPr>
        <w:r>
          <w:fldChar w:fldCharType="begin"/>
        </w:r>
        <w:r>
          <w:instrText>PAGE   \* MERGEFORMAT</w:instrText>
        </w:r>
        <w:r>
          <w:fldChar w:fldCharType="separate"/>
        </w:r>
        <w:r>
          <w:t>2</w:t>
        </w:r>
        <w:r>
          <w:fldChar w:fldCharType="end"/>
        </w:r>
      </w:p>
    </w:sdtContent>
  </w:sdt>
  <w:p w14:paraId="67CAC941" w14:textId="7C0D9F15" w:rsidR="00993B25" w:rsidRDefault="00993B25">
    <w:pPr>
      <w:pStyle w:val="a4"/>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0388" w14:textId="77777777" w:rsidR="00250BBE" w:rsidRDefault="00250BBE">
      <w:pPr>
        <w:spacing w:after="0" w:line="240" w:lineRule="auto"/>
      </w:pPr>
      <w:r>
        <w:separator/>
      </w:r>
    </w:p>
  </w:footnote>
  <w:footnote w:type="continuationSeparator" w:id="0">
    <w:p w14:paraId="7D7A5823" w14:textId="77777777" w:rsidR="00250BBE" w:rsidRDefault="0025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Название"/>
      <w:tag w:val=""/>
      <w:id w:val="1116400235"/>
      <w:placeholder>
        <w:docPart w:val="A3793E42F51043E68996DD56F9C84E55"/>
      </w:placeholder>
      <w:dataBinding w:prefixMappings="xmlns:ns0='http://purl.org/dc/elements/1.1/' xmlns:ns1='http://schemas.openxmlformats.org/package/2006/metadata/core-properties' " w:xpath="/ns1:coreProperties[1]/ns0:title[1]" w:storeItemID="{6C3C8BC8-F283-45AE-878A-BAB7291924A1}"/>
      <w:text/>
    </w:sdtPr>
    <w:sdtEndPr/>
    <w:sdtContent>
      <w:p w14:paraId="0876F3F3" w14:textId="68E3F03A" w:rsidR="006505BE" w:rsidRDefault="006505BE">
        <w:pPr>
          <w:pStyle w:val="a7"/>
          <w:tabs>
            <w:tab w:val="clear" w:pos="4677"/>
            <w:tab w:val="clear" w:pos="9355"/>
          </w:tabs>
          <w:jc w:val="right"/>
          <w:rPr>
            <w:color w:val="7F7F7F" w:themeColor="text1" w:themeTint="80"/>
          </w:rPr>
        </w:pPr>
        <w:r>
          <w:rPr>
            <w:color w:val="7F7F7F" w:themeColor="text1" w:themeTint="80"/>
          </w:rPr>
          <w:t>СТО СРО – 028 1.2 - 2024</w:t>
        </w:r>
      </w:p>
    </w:sdtContent>
  </w:sdt>
  <w:p w14:paraId="41534CC3" w14:textId="77777777" w:rsidR="006505BE" w:rsidRDefault="006505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047A"/>
    <w:multiLevelType w:val="hybridMultilevel"/>
    <w:tmpl w:val="C80645BC"/>
    <w:lvl w:ilvl="0" w:tplc="D3A88CEE">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20D85A6A">
      <w:numFmt w:val="bullet"/>
      <w:lvlText w:val="•"/>
      <w:lvlJc w:val="left"/>
      <w:pPr>
        <w:ind w:left="1366" w:hanging="423"/>
      </w:pPr>
      <w:rPr>
        <w:rFonts w:hint="default"/>
        <w:lang w:val="ru-RU" w:eastAsia="en-US" w:bidi="ar-SA"/>
      </w:rPr>
    </w:lvl>
    <w:lvl w:ilvl="2" w:tplc="2B522F76">
      <w:numFmt w:val="bullet"/>
      <w:lvlText w:val="•"/>
      <w:lvlJc w:val="left"/>
      <w:pPr>
        <w:ind w:left="2353" w:hanging="423"/>
      </w:pPr>
      <w:rPr>
        <w:rFonts w:hint="default"/>
        <w:lang w:val="ru-RU" w:eastAsia="en-US" w:bidi="ar-SA"/>
      </w:rPr>
    </w:lvl>
    <w:lvl w:ilvl="3" w:tplc="0C9C1DEC">
      <w:numFmt w:val="bullet"/>
      <w:lvlText w:val="•"/>
      <w:lvlJc w:val="left"/>
      <w:pPr>
        <w:ind w:left="3340" w:hanging="423"/>
      </w:pPr>
      <w:rPr>
        <w:rFonts w:hint="default"/>
        <w:lang w:val="ru-RU" w:eastAsia="en-US" w:bidi="ar-SA"/>
      </w:rPr>
    </w:lvl>
    <w:lvl w:ilvl="4" w:tplc="3E66601C">
      <w:numFmt w:val="bullet"/>
      <w:lvlText w:val="•"/>
      <w:lvlJc w:val="left"/>
      <w:pPr>
        <w:ind w:left="4327" w:hanging="423"/>
      </w:pPr>
      <w:rPr>
        <w:rFonts w:hint="default"/>
        <w:lang w:val="ru-RU" w:eastAsia="en-US" w:bidi="ar-SA"/>
      </w:rPr>
    </w:lvl>
    <w:lvl w:ilvl="5" w:tplc="AD38C456">
      <w:numFmt w:val="bullet"/>
      <w:lvlText w:val="•"/>
      <w:lvlJc w:val="left"/>
      <w:pPr>
        <w:ind w:left="5314" w:hanging="423"/>
      </w:pPr>
      <w:rPr>
        <w:rFonts w:hint="default"/>
        <w:lang w:val="ru-RU" w:eastAsia="en-US" w:bidi="ar-SA"/>
      </w:rPr>
    </w:lvl>
    <w:lvl w:ilvl="6" w:tplc="C6C05742">
      <w:numFmt w:val="bullet"/>
      <w:lvlText w:val="•"/>
      <w:lvlJc w:val="left"/>
      <w:pPr>
        <w:ind w:left="6301" w:hanging="423"/>
      </w:pPr>
      <w:rPr>
        <w:rFonts w:hint="default"/>
        <w:lang w:val="ru-RU" w:eastAsia="en-US" w:bidi="ar-SA"/>
      </w:rPr>
    </w:lvl>
    <w:lvl w:ilvl="7" w:tplc="1988E72A">
      <w:numFmt w:val="bullet"/>
      <w:lvlText w:val="•"/>
      <w:lvlJc w:val="left"/>
      <w:pPr>
        <w:ind w:left="7288" w:hanging="423"/>
      </w:pPr>
      <w:rPr>
        <w:rFonts w:hint="default"/>
        <w:lang w:val="ru-RU" w:eastAsia="en-US" w:bidi="ar-SA"/>
      </w:rPr>
    </w:lvl>
    <w:lvl w:ilvl="8" w:tplc="D1A8C7E6">
      <w:numFmt w:val="bullet"/>
      <w:lvlText w:val="•"/>
      <w:lvlJc w:val="left"/>
      <w:pPr>
        <w:ind w:left="8275" w:hanging="423"/>
      </w:pPr>
      <w:rPr>
        <w:rFonts w:hint="default"/>
        <w:lang w:val="ru-RU" w:eastAsia="en-US" w:bidi="ar-SA"/>
      </w:rPr>
    </w:lvl>
  </w:abstractNum>
  <w:abstractNum w:abstractNumId="1" w15:restartNumberingAfterBreak="0">
    <w:nsid w:val="26D85813"/>
    <w:multiLevelType w:val="multilevel"/>
    <w:tmpl w:val="31FAB888"/>
    <w:lvl w:ilvl="0">
      <w:start w:val="1"/>
      <w:numFmt w:val="decimal"/>
      <w:lvlText w:val="%1."/>
      <w:lvlJc w:val="left"/>
      <w:pPr>
        <w:ind w:left="4549"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76" w:hanging="519"/>
        <w:jc w:val="left"/>
      </w:pPr>
      <w:rPr>
        <w:rFonts w:hint="default"/>
        <w:spacing w:val="0"/>
        <w:w w:val="100"/>
        <w:lang w:val="ru-RU" w:eastAsia="en-US" w:bidi="ar-SA"/>
      </w:rPr>
    </w:lvl>
    <w:lvl w:ilvl="2">
      <w:start w:val="1"/>
      <w:numFmt w:val="decimal"/>
      <w:lvlText w:val="%1.%2.%3."/>
      <w:lvlJc w:val="left"/>
      <w:pPr>
        <w:ind w:left="376" w:hanging="519"/>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5808" w:hanging="519"/>
      </w:pPr>
      <w:rPr>
        <w:rFonts w:hint="default"/>
        <w:lang w:val="ru-RU" w:eastAsia="en-US" w:bidi="ar-SA"/>
      </w:rPr>
    </w:lvl>
    <w:lvl w:ilvl="4">
      <w:numFmt w:val="bullet"/>
      <w:lvlText w:val="•"/>
      <w:lvlJc w:val="left"/>
      <w:pPr>
        <w:ind w:left="6442" w:hanging="519"/>
      </w:pPr>
      <w:rPr>
        <w:rFonts w:hint="default"/>
        <w:lang w:val="ru-RU" w:eastAsia="en-US" w:bidi="ar-SA"/>
      </w:rPr>
    </w:lvl>
    <w:lvl w:ilvl="5">
      <w:numFmt w:val="bullet"/>
      <w:lvlText w:val="•"/>
      <w:lvlJc w:val="left"/>
      <w:pPr>
        <w:ind w:left="7077" w:hanging="519"/>
      </w:pPr>
      <w:rPr>
        <w:rFonts w:hint="default"/>
        <w:lang w:val="ru-RU" w:eastAsia="en-US" w:bidi="ar-SA"/>
      </w:rPr>
    </w:lvl>
    <w:lvl w:ilvl="6">
      <w:numFmt w:val="bullet"/>
      <w:lvlText w:val="•"/>
      <w:lvlJc w:val="left"/>
      <w:pPr>
        <w:ind w:left="7711" w:hanging="519"/>
      </w:pPr>
      <w:rPr>
        <w:rFonts w:hint="default"/>
        <w:lang w:val="ru-RU" w:eastAsia="en-US" w:bidi="ar-SA"/>
      </w:rPr>
    </w:lvl>
    <w:lvl w:ilvl="7">
      <w:numFmt w:val="bullet"/>
      <w:lvlText w:val="•"/>
      <w:lvlJc w:val="left"/>
      <w:pPr>
        <w:ind w:left="8345" w:hanging="519"/>
      </w:pPr>
      <w:rPr>
        <w:rFonts w:hint="default"/>
        <w:lang w:val="ru-RU" w:eastAsia="en-US" w:bidi="ar-SA"/>
      </w:rPr>
    </w:lvl>
    <w:lvl w:ilvl="8">
      <w:numFmt w:val="bullet"/>
      <w:lvlText w:val="•"/>
      <w:lvlJc w:val="left"/>
      <w:pPr>
        <w:ind w:left="8980" w:hanging="519"/>
      </w:pPr>
      <w:rPr>
        <w:rFonts w:hint="default"/>
        <w:lang w:val="ru-RU" w:eastAsia="en-US" w:bidi="ar-SA"/>
      </w:rPr>
    </w:lvl>
  </w:abstractNum>
  <w:abstractNum w:abstractNumId="2" w15:restartNumberingAfterBreak="0">
    <w:nsid w:val="2A9256A1"/>
    <w:multiLevelType w:val="multilevel"/>
    <w:tmpl w:val="ADDA03DC"/>
    <w:lvl w:ilvl="0">
      <w:start w:val="2"/>
      <w:numFmt w:val="decimal"/>
      <w:lvlText w:val="%1"/>
      <w:lvlJc w:val="left"/>
      <w:pPr>
        <w:ind w:left="376" w:hanging="730"/>
        <w:jc w:val="left"/>
      </w:pPr>
      <w:rPr>
        <w:rFonts w:hint="default"/>
        <w:lang w:val="ru-RU" w:eastAsia="en-US" w:bidi="ar-SA"/>
      </w:rPr>
    </w:lvl>
    <w:lvl w:ilvl="1">
      <w:start w:val="3"/>
      <w:numFmt w:val="decimal"/>
      <w:lvlText w:val="%1.%2."/>
      <w:lvlJc w:val="left"/>
      <w:pPr>
        <w:ind w:left="376" w:hanging="73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353" w:hanging="730"/>
      </w:pPr>
      <w:rPr>
        <w:rFonts w:hint="default"/>
        <w:lang w:val="ru-RU" w:eastAsia="en-US" w:bidi="ar-SA"/>
      </w:rPr>
    </w:lvl>
    <w:lvl w:ilvl="3">
      <w:numFmt w:val="bullet"/>
      <w:lvlText w:val="•"/>
      <w:lvlJc w:val="left"/>
      <w:pPr>
        <w:ind w:left="3340" w:hanging="730"/>
      </w:pPr>
      <w:rPr>
        <w:rFonts w:hint="default"/>
        <w:lang w:val="ru-RU" w:eastAsia="en-US" w:bidi="ar-SA"/>
      </w:rPr>
    </w:lvl>
    <w:lvl w:ilvl="4">
      <w:numFmt w:val="bullet"/>
      <w:lvlText w:val="•"/>
      <w:lvlJc w:val="left"/>
      <w:pPr>
        <w:ind w:left="4327" w:hanging="730"/>
      </w:pPr>
      <w:rPr>
        <w:rFonts w:hint="default"/>
        <w:lang w:val="ru-RU" w:eastAsia="en-US" w:bidi="ar-SA"/>
      </w:rPr>
    </w:lvl>
    <w:lvl w:ilvl="5">
      <w:numFmt w:val="bullet"/>
      <w:lvlText w:val="•"/>
      <w:lvlJc w:val="left"/>
      <w:pPr>
        <w:ind w:left="5314" w:hanging="730"/>
      </w:pPr>
      <w:rPr>
        <w:rFonts w:hint="default"/>
        <w:lang w:val="ru-RU" w:eastAsia="en-US" w:bidi="ar-SA"/>
      </w:rPr>
    </w:lvl>
    <w:lvl w:ilvl="6">
      <w:numFmt w:val="bullet"/>
      <w:lvlText w:val="•"/>
      <w:lvlJc w:val="left"/>
      <w:pPr>
        <w:ind w:left="6301" w:hanging="730"/>
      </w:pPr>
      <w:rPr>
        <w:rFonts w:hint="default"/>
        <w:lang w:val="ru-RU" w:eastAsia="en-US" w:bidi="ar-SA"/>
      </w:rPr>
    </w:lvl>
    <w:lvl w:ilvl="7">
      <w:numFmt w:val="bullet"/>
      <w:lvlText w:val="•"/>
      <w:lvlJc w:val="left"/>
      <w:pPr>
        <w:ind w:left="7288" w:hanging="730"/>
      </w:pPr>
      <w:rPr>
        <w:rFonts w:hint="default"/>
        <w:lang w:val="ru-RU" w:eastAsia="en-US" w:bidi="ar-SA"/>
      </w:rPr>
    </w:lvl>
    <w:lvl w:ilvl="8">
      <w:numFmt w:val="bullet"/>
      <w:lvlText w:val="•"/>
      <w:lvlJc w:val="left"/>
      <w:pPr>
        <w:ind w:left="8275" w:hanging="730"/>
      </w:pPr>
      <w:rPr>
        <w:rFonts w:hint="default"/>
        <w:lang w:val="ru-RU" w:eastAsia="en-US" w:bidi="ar-SA"/>
      </w:rPr>
    </w:lvl>
  </w:abstractNum>
  <w:abstractNum w:abstractNumId="3" w15:restartNumberingAfterBreak="0">
    <w:nsid w:val="2DC50834"/>
    <w:multiLevelType w:val="hybridMultilevel"/>
    <w:tmpl w:val="A812280A"/>
    <w:lvl w:ilvl="0" w:tplc="72943898">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B1BAD2D4">
      <w:numFmt w:val="bullet"/>
      <w:lvlText w:val="•"/>
      <w:lvlJc w:val="left"/>
      <w:pPr>
        <w:ind w:left="1366" w:hanging="423"/>
      </w:pPr>
      <w:rPr>
        <w:rFonts w:hint="default"/>
        <w:lang w:val="ru-RU" w:eastAsia="en-US" w:bidi="ar-SA"/>
      </w:rPr>
    </w:lvl>
    <w:lvl w:ilvl="2" w:tplc="AFEA3F7E">
      <w:numFmt w:val="bullet"/>
      <w:lvlText w:val="•"/>
      <w:lvlJc w:val="left"/>
      <w:pPr>
        <w:ind w:left="2353" w:hanging="423"/>
      </w:pPr>
      <w:rPr>
        <w:rFonts w:hint="default"/>
        <w:lang w:val="ru-RU" w:eastAsia="en-US" w:bidi="ar-SA"/>
      </w:rPr>
    </w:lvl>
    <w:lvl w:ilvl="3" w:tplc="4F5A9D20">
      <w:numFmt w:val="bullet"/>
      <w:lvlText w:val="•"/>
      <w:lvlJc w:val="left"/>
      <w:pPr>
        <w:ind w:left="3340" w:hanging="423"/>
      </w:pPr>
      <w:rPr>
        <w:rFonts w:hint="default"/>
        <w:lang w:val="ru-RU" w:eastAsia="en-US" w:bidi="ar-SA"/>
      </w:rPr>
    </w:lvl>
    <w:lvl w:ilvl="4" w:tplc="5BB83B10">
      <w:numFmt w:val="bullet"/>
      <w:lvlText w:val="•"/>
      <w:lvlJc w:val="left"/>
      <w:pPr>
        <w:ind w:left="4327" w:hanging="423"/>
      </w:pPr>
      <w:rPr>
        <w:rFonts w:hint="default"/>
        <w:lang w:val="ru-RU" w:eastAsia="en-US" w:bidi="ar-SA"/>
      </w:rPr>
    </w:lvl>
    <w:lvl w:ilvl="5" w:tplc="3A1228A0">
      <w:numFmt w:val="bullet"/>
      <w:lvlText w:val="•"/>
      <w:lvlJc w:val="left"/>
      <w:pPr>
        <w:ind w:left="5314" w:hanging="423"/>
      </w:pPr>
      <w:rPr>
        <w:rFonts w:hint="default"/>
        <w:lang w:val="ru-RU" w:eastAsia="en-US" w:bidi="ar-SA"/>
      </w:rPr>
    </w:lvl>
    <w:lvl w:ilvl="6" w:tplc="F918B2AE">
      <w:numFmt w:val="bullet"/>
      <w:lvlText w:val="•"/>
      <w:lvlJc w:val="left"/>
      <w:pPr>
        <w:ind w:left="6301" w:hanging="423"/>
      </w:pPr>
      <w:rPr>
        <w:rFonts w:hint="default"/>
        <w:lang w:val="ru-RU" w:eastAsia="en-US" w:bidi="ar-SA"/>
      </w:rPr>
    </w:lvl>
    <w:lvl w:ilvl="7" w:tplc="576AEC32">
      <w:numFmt w:val="bullet"/>
      <w:lvlText w:val="•"/>
      <w:lvlJc w:val="left"/>
      <w:pPr>
        <w:ind w:left="7288" w:hanging="423"/>
      </w:pPr>
      <w:rPr>
        <w:rFonts w:hint="default"/>
        <w:lang w:val="ru-RU" w:eastAsia="en-US" w:bidi="ar-SA"/>
      </w:rPr>
    </w:lvl>
    <w:lvl w:ilvl="8" w:tplc="02F0FEA0">
      <w:numFmt w:val="bullet"/>
      <w:lvlText w:val="•"/>
      <w:lvlJc w:val="left"/>
      <w:pPr>
        <w:ind w:left="8275" w:hanging="423"/>
      </w:pPr>
      <w:rPr>
        <w:rFonts w:hint="default"/>
        <w:lang w:val="ru-RU" w:eastAsia="en-US" w:bidi="ar-SA"/>
      </w:rPr>
    </w:lvl>
  </w:abstractNum>
  <w:abstractNum w:abstractNumId="4" w15:restartNumberingAfterBreak="0">
    <w:nsid w:val="35CD2579"/>
    <w:multiLevelType w:val="hybridMultilevel"/>
    <w:tmpl w:val="879E17CC"/>
    <w:lvl w:ilvl="0" w:tplc="4BCAFAD2">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04686BBC">
      <w:numFmt w:val="bullet"/>
      <w:lvlText w:val="•"/>
      <w:lvlJc w:val="left"/>
      <w:pPr>
        <w:ind w:left="1366" w:hanging="423"/>
      </w:pPr>
      <w:rPr>
        <w:rFonts w:hint="default"/>
        <w:lang w:val="ru-RU" w:eastAsia="en-US" w:bidi="ar-SA"/>
      </w:rPr>
    </w:lvl>
    <w:lvl w:ilvl="2" w:tplc="85243ED2">
      <w:numFmt w:val="bullet"/>
      <w:lvlText w:val="•"/>
      <w:lvlJc w:val="left"/>
      <w:pPr>
        <w:ind w:left="2353" w:hanging="423"/>
      </w:pPr>
      <w:rPr>
        <w:rFonts w:hint="default"/>
        <w:lang w:val="ru-RU" w:eastAsia="en-US" w:bidi="ar-SA"/>
      </w:rPr>
    </w:lvl>
    <w:lvl w:ilvl="3" w:tplc="5042661A">
      <w:numFmt w:val="bullet"/>
      <w:lvlText w:val="•"/>
      <w:lvlJc w:val="left"/>
      <w:pPr>
        <w:ind w:left="3340" w:hanging="423"/>
      </w:pPr>
      <w:rPr>
        <w:rFonts w:hint="default"/>
        <w:lang w:val="ru-RU" w:eastAsia="en-US" w:bidi="ar-SA"/>
      </w:rPr>
    </w:lvl>
    <w:lvl w:ilvl="4" w:tplc="80CA449C">
      <w:numFmt w:val="bullet"/>
      <w:lvlText w:val="•"/>
      <w:lvlJc w:val="left"/>
      <w:pPr>
        <w:ind w:left="4327" w:hanging="423"/>
      </w:pPr>
      <w:rPr>
        <w:rFonts w:hint="default"/>
        <w:lang w:val="ru-RU" w:eastAsia="en-US" w:bidi="ar-SA"/>
      </w:rPr>
    </w:lvl>
    <w:lvl w:ilvl="5" w:tplc="99A4C9E2">
      <w:numFmt w:val="bullet"/>
      <w:lvlText w:val="•"/>
      <w:lvlJc w:val="left"/>
      <w:pPr>
        <w:ind w:left="5314" w:hanging="423"/>
      </w:pPr>
      <w:rPr>
        <w:rFonts w:hint="default"/>
        <w:lang w:val="ru-RU" w:eastAsia="en-US" w:bidi="ar-SA"/>
      </w:rPr>
    </w:lvl>
    <w:lvl w:ilvl="6" w:tplc="7B48F61E">
      <w:numFmt w:val="bullet"/>
      <w:lvlText w:val="•"/>
      <w:lvlJc w:val="left"/>
      <w:pPr>
        <w:ind w:left="6301" w:hanging="423"/>
      </w:pPr>
      <w:rPr>
        <w:rFonts w:hint="default"/>
        <w:lang w:val="ru-RU" w:eastAsia="en-US" w:bidi="ar-SA"/>
      </w:rPr>
    </w:lvl>
    <w:lvl w:ilvl="7" w:tplc="8F8C9004">
      <w:numFmt w:val="bullet"/>
      <w:lvlText w:val="•"/>
      <w:lvlJc w:val="left"/>
      <w:pPr>
        <w:ind w:left="7288" w:hanging="423"/>
      </w:pPr>
      <w:rPr>
        <w:rFonts w:hint="default"/>
        <w:lang w:val="ru-RU" w:eastAsia="en-US" w:bidi="ar-SA"/>
      </w:rPr>
    </w:lvl>
    <w:lvl w:ilvl="8" w:tplc="61EAC786">
      <w:numFmt w:val="bullet"/>
      <w:lvlText w:val="•"/>
      <w:lvlJc w:val="left"/>
      <w:pPr>
        <w:ind w:left="8275" w:hanging="423"/>
      </w:pPr>
      <w:rPr>
        <w:rFonts w:hint="default"/>
        <w:lang w:val="ru-RU" w:eastAsia="en-US" w:bidi="ar-SA"/>
      </w:rPr>
    </w:lvl>
  </w:abstractNum>
  <w:abstractNum w:abstractNumId="5" w15:restartNumberingAfterBreak="0">
    <w:nsid w:val="482C042C"/>
    <w:multiLevelType w:val="multilevel"/>
    <w:tmpl w:val="1DE68594"/>
    <w:lvl w:ilvl="0">
      <w:start w:val="5"/>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49F20EB0"/>
    <w:multiLevelType w:val="hybridMultilevel"/>
    <w:tmpl w:val="6316CA96"/>
    <w:lvl w:ilvl="0" w:tplc="8C285560">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A66AC314">
      <w:numFmt w:val="bullet"/>
      <w:lvlText w:val="•"/>
      <w:lvlJc w:val="left"/>
      <w:pPr>
        <w:ind w:left="1366" w:hanging="423"/>
      </w:pPr>
      <w:rPr>
        <w:rFonts w:hint="default"/>
        <w:lang w:val="ru-RU" w:eastAsia="en-US" w:bidi="ar-SA"/>
      </w:rPr>
    </w:lvl>
    <w:lvl w:ilvl="2" w:tplc="4B600CE6">
      <w:numFmt w:val="bullet"/>
      <w:lvlText w:val="•"/>
      <w:lvlJc w:val="left"/>
      <w:pPr>
        <w:ind w:left="2353" w:hanging="423"/>
      </w:pPr>
      <w:rPr>
        <w:rFonts w:hint="default"/>
        <w:lang w:val="ru-RU" w:eastAsia="en-US" w:bidi="ar-SA"/>
      </w:rPr>
    </w:lvl>
    <w:lvl w:ilvl="3" w:tplc="44BC3E06">
      <w:numFmt w:val="bullet"/>
      <w:lvlText w:val="•"/>
      <w:lvlJc w:val="left"/>
      <w:pPr>
        <w:ind w:left="3340" w:hanging="423"/>
      </w:pPr>
      <w:rPr>
        <w:rFonts w:hint="default"/>
        <w:lang w:val="ru-RU" w:eastAsia="en-US" w:bidi="ar-SA"/>
      </w:rPr>
    </w:lvl>
    <w:lvl w:ilvl="4" w:tplc="EE98E824">
      <w:numFmt w:val="bullet"/>
      <w:lvlText w:val="•"/>
      <w:lvlJc w:val="left"/>
      <w:pPr>
        <w:ind w:left="4327" w:hanging="423"/>
      </w:pPr>
      <w:rPr>
        <w:rFonts w:hint="default"/>
        <w:lang w:val="ru-RU" w:eastAsia="en-US" w:bidi="ar-SA"/>
      </w:rPr>
    </w:lvl>
    <w:lvl w:ilvl="5" w:tplc="5362523C">
      <w:numFmt w:val="bullet"/>
      <w:lvlText w:val="•"/>
      <w:lvlJc w:val="left"/>
      <w:pPr>
        <w:ind w:left="5314" w:hanging="423"/>
      </w:pPr>
      <w:rPr>
        <w:rFonts w:hint="default"/>
        <w:lang w:val="ru-RU" w:eastAsia="en-US" w:bidi="ar-SA"/>
      </w:rPr>
    </w:lvl>
    <w:lvl w:ilvl="6" w:tplc="3B98AECC">
      <w:numFmt w:val="bullet"/>
      <w:lvlText w:val="•"/>
      <w:lvlJc w:val="left"/>
      <w:pPr>
        <w:ind w:left="6301" w:hanging="423"/>
      </w:pPr>
      <w:rPr>
        <w:rFonts w:hint="default"/>
        <w:lang w:val="ru-RU" w:eastAsia="en-US" w:bidi="ar-SA"/>
      </w:rPr>
    </w:lvl>
    <w:lvl w:ilvl="7" w:tplc="75AE24EC">
      <w:numFmt w:val="bullet"/>
      <w:lvlText w:val="•"/>
      <w:lvlJc w:val="left"/>
      <w:pPr>
        <w:ind w:left="7288" w:hanging="423"/>
      </w:pPr>
      <w:rPr>
        <w:rFonts w:hint="default"/>
        <w:lang w:val="ru-RU" w:eastAsia="en-US" w:bidi="ar-SA"/>
      </w:rPr>
    </w:lvl>
    <w:lvl w:ilvl="8" w:tplc="F6C8EC20">
      <w:numFmt w:val="bullet"/>
      <w:lvlText w:val="•"/>
      <w:lvlJc w:val="left"/>
      <w:pPr>
        <w:ind w:left="8275" w:hanging="423"/>
      </w:pPr>
      <w:rPr>
        <w:rFonts w:hint="default"/>
        <w:lang w:val="ru-RU" w:eastAsia="en-US" w:bidi="ar-SA"/>
      </w:rPr>
    </w:lvl>
  </w:abstractNum>
  <w:abstractNum w:abstractNumId="7" w15:restartNumberingAfterBreak="0">
    <w:nsid w:val="6DF46A5E"/>
    <w:multiLevelType w:val="hybridMultilevel"/>
    <w:tmpl w:val="BE28A71C"/>
    <w:lvl w:ilvl="0" w:tplc="8B8010BC">
      <w:numFmt w:val="bullet"/>
      <w:lvlText w:val="-"/>
      <w:lvlJc w:val="left"/>
      <w:pPr>
        <w:ind w:left="376" w:hanging="567"/>
      </w:pPr>
      <w:rPr>
        <w:rFonts w:ascii="Times New Roman" w:eastAsia="Times New Roman" w:hAnsi="Times New Roman" w:cs="Times New Roman" w:hint="default"/>
        <w:b w:val="0"/>
        <w:bCs w:val="0"/>
        <w:i w:val="0"/>
        <w:iCs w:val="0"/>
        <w:spacing w:val="0"/>
        <w:w w:val="100"/>
        <w:sz w:val="24"/>
        <w:szCs w:val="24"/>
        <w:lang w:val="ru-RU" w:eastAsia="en-US" w:bidi="ar-SA"/>
      </w:rPr>
    </w:lvl>
    <w:lvl w:ilvl="1" w:tplc="5930E5FC">
      <w:numFmt w:val="bullet"/>
      <w:lvlText w:val="•"/>
      <w:lvlJc w:val="left"/>
      <w:pPr>
        <w:ind w:left="1366" w:hanging="567"/>
      </w:pPr>
      <w:rPr>
        <w:rFonts w:hint="default"/>
        <w:lang w:val="ru-RU" w:eastAsia="en-US" w:bidi="ar-SA"/>
      </w:rPr>
    </w:lvl>
    <w:lvl w:ilvl="2" w:tplc="801647F6">
      <w:numFmt w:val="bullet"/>
      <w:lvlText w:val="•"/>
      <w:lvlJc w:val="left"/>
      <w:pPr>
        <w:ind w:left="2353" w:hanging="567"/>
      </w:pPr>
      <w:rPr>
        <w:rFonts w:hint="default"/>
        <w:lang w:val="ru-RU" w:eastAsia="en-US" w:bidi="ar-SA"/>
      </w:rPr>
    </w:lvl>
    <w:lvl w:ilvl="3" w:tplc="F5FC817C">
      <w:numFmt w:val="bullet"/>
      <w:lvlText w:val="•"/>
      <w:lvlJc w:val="left"/>
      <w:pPr>
        <w:ind w:left="3340" w:hanging="567"/>
      </w:pPr>
      <w:rPr>
        <w:rFonts w:hint="default"/>
        <w:lang w:val="ru-RU" w:eastAsia="en-US" w:bidi="ar-SA"/>
      </w:rPr>
    </w:lvl>
    <w:lvl w:ilvl="4" w:tplc="04E06782">
      <w:numFmt w:val="bullet"/>
      <w:lvlText w:val="•"/>
      <w:lvlJc w:val="left"/>
      <w:pPr>
        <w:ind w:left="4327" w:hanging="567"/>
      </w:pPr>
      <w:rPr>
        <w:rFonts w:hint="default"/>
        <w:lang w:val="ru-RU" w:eastAsia="en-US" w:bidi="ar-SA"/>
      </w:rPr>
    </w:lvl>
    <w:lvl w:ilvl="5" w:tplc="7ED2B2BA">
      <w:numFmt w:val="bullet"/>
      <w:lvlText w:val="•"/>
      <w:lvlJc w:val="left"/>
      <w:pPr>
        <w:ind w:left="5314" w:hanging="567"/>
      </w:pPr>
      <w:rPr>
        <w:rFonts w:hint="default"/>
        <w:lang w:val="ru-RU" w:eastAsia="en-US" w:bidi="ar-SA"/>
      </w:rPr>
    </w:lvl>
    <w:lvl w:ilvl="6" w:tplc="06D2196E">
      <w:numFmt w:val="bullet"/>
      <w:lvlText w:val="•"/>
      <w:lvlJc w:val="left"/>
      <w:pPr>
        <w:ind w:left="6301" w:hanging="567"/>
      </w:pPr>
      <w:rPr>
        <w:rFonts w:hint="default"/>
        <w:lang w:val="ru-RU" w:eastAsia="en-US" w:bidi="ar-SA"/>
      </w:rPr>
    </w:lvl>
    <w:lvl w:ilvl="7" w:tplc="FEB4E1A2">
      <w:numFmt w:val="bullet"/>
      <w:lvlText w:val="•"/>
      <w:lvlJc w:val="left"/>
      <w:pPr>
        <w:ind w:left="7288" w:hanging="567"/>
      </w:pPr>
      <w:rPr>
        <w:rFonts w:hint="default"/>
        <w:lang w:val="ru-RU" w:eastAsia="en-US" w:bidi="ar-SA"/>
      </w:rPr>
    </w:lvl>
    <w:lvl w:ilvl="8" w:tplc="AE4ABDF8">
      <w:numFmt w:val="bullet"/>
      <w:lvlText w:val="•"/>
      <w:lvlJc w:val="left"/>
      <w:pPr>
        <w:ind w:left="8275" w:hanging="567"/>
      </w:pPr>
      <w:rPr>
        <w:rFonts w:hint="default"/>
        <w:lang w:val="ru-RU" w:eastAsia="en-US" w:bidi="ar-SA"/>
      </w:rPr>
    </w:lvl>
  </w:abstractNum>
  <w:abstractNum w:abstractNumId="8" w15:restartNumberingAfterBreak="0">
    <w:nsid w:val="6F317B9F"/>
    <w:multiLevelType w:val="hybridMultilevel"/>
    <w:tmpl w:val="A87653B6"/>
    <w:lvl w:ilvl="0" w:tplc="C696250E">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170C9B18">
      <w:numFmt w:val="bullet"/>
      <w:lvlText w:val="•"/>
      <w:lvlJc w:val="left"/>
      <w:pPr>
        <w:ind w:left="1366" w:hanging="423"/>
      </w:pPr>
      <w:rPr>
        <w:rFonts w:hint="default"/>
        <w:lang w:val="ru-RU" w:eastAsia="en-US" w:bidi="ar-SA"/>
      </w:rPr>
    </w:lvl>
    <w:lvl w:ilvl="2" w:tplc="8FC6089C">
      <w:numFmt w:val="bullet"/>
      <w:lvlText w:val="•"/>
      <w:lvlJc w:val="left"/>
      <w:pPr>
        <w:ind w:left="2353" w:hanging="423"/>
      </w:pPr>
      <w:rPr>
        <w:rFonts w:hint="default"/>
        <w:lang w:val="ru-RU" w:eastAsia="en-US" w:bidi="ar-SA"/>
      </w:rPr>
    </w:lvl>
    <w:lvl w:ilvl="3" w:tplc="B53AFDD6">
      <w:numFmt w:val="bullet"/>
      <w:lvlText w:val="•"/>
      <w:lvlJc w:val="left"/>
      <w:pPr>
        <w:ind w:left="3340" w:hanging="423"/>
      </w:pPr>
      <w:rPr>
        <w:rFonts w:hint="default"/>
        <w:lang w:val="ru-RU" w:eastAsia="en-US" w:bidi="ar-SA"/>
      </w:rPr>
    </w:lvl>
    <w:lvl w:ilvl="4" w:tplc="C08EA496">
      <w:numFmt w:val="bullet"/>
      <w:lvlText w:val="•"/>
      <w:lvlJc w:val="left"/>
      <w:pPr>
        <w:ind w:left="4327" w:hanging="423"/>
      </w:pPr>
      <w:rPr>
        <w:rFonts w:hint="default"/>
        <w:lang w:val="ru-RU" w:eastAsia="en-US" w:bidi="ar-SA"/>
      </w:rPr>
    </w:lvl>
    <w:lvl w:ilvl="5" w:tplc="7D582F1C">
      <w:numFmt w:val="bullet"/>
      <w:lvlText w:val="•"/>
      <w:lvlJc w:val="left"/>
      <w:pPr>
        <w:ind w:left="5314" w:hanging="423"/>
      </w:pPr>
      <w:rPr>
        <w:rFonts w:hint="default"/>
        <w:lang w:val="ru-RU" w:eastAsia="en-US" w:bidi="ar-SA"/>
      </w:rPr>
    </w:lvl>
    <w:lvl w:ilvl="6" w:tplc="9D984DB0">
      <w:numFmt w:val="bullet"/>
      <w:lvlText w:val="•"/>
      <w:lvlJc w:val="left"/>
      <w:pPr>
        <w:ind w:left="6301" w:hanging="423"/>
      </w:pPr>
      <w:rPr>
        <w:rFonts w:hint="default"/>
        <w:lang w:val="ru-RU" w:eastAsia="en-US" w:bidi="ar-SA"/>
      </w:rPr>
    </w:lvl>
    <w:lvl w:ilvl="7" w:tplc="E244E27C">
      <w:numFmt w:val="bullet"/>
      <w:lvlText w:val="•"/>
      <w:lvlJc w:val="left"/>
      <w:pPr>
        <w:ind w:left="7288" w:hanging="423"/>
      </w:pPr>
      <w:rPr>
        <w:rFonts w:hint="default"/>
        <w:lang w:val="ru-RU" w:eastAsia="en-US" w:bidi="ar-SA"/>
      </w:rPr>
    </w:lvl>
    <w:lvl w:ilvl="8" w:tplc="592A2D58">
      <w:numFmt w:val="bullet"/>
      <w:lvlText w:val="•"/>
      <w:lvlJc w:val="left"/>
      <w:pPr>
        <w:ind w:left="8275" w:hanging="423"/>
      </w:pPr>
      <w:rPr>
        <w:rFonts w:hint="default"/>
        <w:lang w:val="ru-RU" w:eastAsia="en-US" w:bidi="ar-SA"/>
      </w:rPr>
    </w:lvl>
  </w:abstractNum>
  <w:abstractNum w:abstractNumId="9" w15:restartNumberingAfterBreak="0">
    <w:nsid w:val="75BC0E39"/>
    <w:multiLevelType w:val="hybridMultilevel"/>
    <w:tmpl w:val="814A8CDE"/>
    <w:lvl w:ilvl="0" w:tplc="B05E9FE8">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1BA4EADA">
      <w:numFmt w:val="bullet"/>
      <w:lvlText w:val="•"/>
      <w:lvlJc w:val="left"/>
      <w:pPr>
        <w:ind w:left="1366" w:hanging="423"/>
      </w:pPr>
      <w:rPr>
        <w:rFonts w:hint="default"/>
        <w:lang w:val="ru-RU" w:eastAsia="en-US" w:bidi="ar-SA"/>
      </w:rPr>
    </w:lvl>
    <w:lvl w:ilvl="2" w:tplc="3A0C4F58">
      <w:numFmt w:val="bullet"/>
      <w:lvlText w:val="•"/>
      <w:lvlJc w:val="left"/>
      <w:pPr>
        <w:ind w:left="2353" w:hanging="423"/>
      </w:pPr>
      <w:rPr>
        <w:rFonts w:hint="default"/>
        <w:lang w:val="ru-RU" w:eastAsia="en-US" w:bidi="ar-SA"/>
      </w:rPr>
    </w:lvl>
    <w:lvl w:ilvl="3" w:tplc="6C6CD40C">
      <w:numFmt w:val="bullet"/>
      <w:lvlText w:val="•"/>
      <w:lvlJc w:val="left"/>
      <w:pPr>
        <w:ind w:left="3340" w:hanging="423"/>
      </w:pPr>
      <w:rPr>
        <w:rFonts w:hint="default"/>
        <w:lang w:val="ru-RU" w:eastAsia="en-US" w:bidi="ar-SA"/>
      </w:rPr>
    </w:lvl>
    <w:lvl w:ilvl="4" w:tplc="62C0C3F6">
      <w:numFmt w:val="bullet"/>
      <w:lvlText w:val="•"/>
      <w:lvlJc w:val="left"/>
      <w:pPr>
        <w:ind w:left="4327" w:hanging="423"/>
      </w:pPr>
      <w:rPr>
        <w:rFonts w:hint="default"/>
        <w:lang w:val="ru-RU" w:eastAsia="en-US" w:bidi="ar-SA"/>
      </w:rPr>
    </w:lvl>
    <w:lvl w:ilvl="5" w:tplc="5EEA8D40">
      <w:numFmt w:val="bullet"/>
      <w:lvlText w:val="•"/>
      <w:lvlJc w:val="left"/>
      <w:pPr>
        <w:ind w:left="5314" w:hanging="423"/>
      </w:pPr>
      <w:rPr>
        <w:rFonts w:hint="default"/>
        <w:lang w:val="ru-RU" w:eastAsia="en-US" w:bidi="ar-SA"/>
      </w:rPr>
    </w:lvl>
    <w:lvl w:ilvl="6" w:tplc="44140E28">
      <w:numFmt w:val="bullet"/>
      <w:lvlText w:val="•"/>
      <w:lvlJc w:val="left"/>
      <w:pPr>
        <w:ind w:left="6301" w:hanging="423"/>
      </w:pPr>
      <w:rPr>
        <w:rFonts w:hint="default"/>
        <w:lang w:val="ru-RU" w:eastAsia="en-US" w:bidi="ar-SA"/>
      </w:rPr>
    </w:lvl>
    <w:lvl w:ilvl="7" w:tplc="6346FEA6">
      <w:numFmt w:val="bullet"/>
      <w:lvlText w:val="•"/>
      <w:lvlJc w:val="left"/>
      <w:pPr>
        <w:ind w:left="7288" w:hanging="423"/>
      </w:pPr>
      <w:rPr>
        <w:rFonts w:hint="default"/>
        <w:lang w:val="ru-RU" w:eastAsia="en-US" w:bidi="ar-SA"/>
      </w:rPr>
    </w:lvl>
    <w:lvl w:ilvl="8" w:tplc="C09EF558">
      <w:numFmt w:val="bullet"/>
      <w:lvlText w:val="•"/>
      <w:lvlJc w:val="left"/>
      <w:pPr>
        <w:ind w:left="8275" w:hanging="423"/>
      </w:pPr>
      <w:rPr>
        <w:rFonts w:hint="default"/>
        <w:lang w:val="ru-RU" w:eastAsia="en-US" w:bidi="ar-SA"/>
      </w:rPr>
    </w:lvl>
  </w:abstractNum>
  <w:abstractNum w:abstractNumId="10" w15:restartNumberingAfterBreak="0">
    <w:nsid w:val="7E512C6B"/>
    <w:multiLevelType w:val="hybridMultilevel"/>
    <w:tmpl w:val="6352C498"/>
    <w:lvl w:ilvl="0" w:tplc="874002F6">
      <w:numFmt w:val="bullet"/>
      <w:lvlText w:val="-"/>
      <w:lvlJc w:val="left"/>
      <w:pPr>
        <w:ind w:left="376"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DB6AFBA8">
      <w:numFmt w:val="bullet"/>
      <w:lvlText w:val="•"/>
      <w:lvlJc w:val="left"/>
      <w:pPr>
        <w:ind w:left="1366" w:hanging="423"/>
      </w:pPr>
      <w:rPr>
        <w:rFonts w:hint="default"/>
        <w:lang w:val="ru-RU" w:eastAsia="en-US" w:bidi="ar-SA"/>
      </w:rPr>
    </w:lvl>
    <w:lvl w:ilvl="2" w:tplc="F76ECCB0">
      <w:numFmt w:val="bullet"/>
      <w:lvlText w:val="•"/>
      <w:lvlJc w:val="left"/>
      <w:pPr>
        <w:ind w:left="2353" w:hanging="423"/>
      </w:pPr>
      <w:rPr>
        <w:rFonts w:hint="default"/>
        <w:lang w:val="ru-RU" w:eastAsia="en-US" w:bidi="ar-SA"/>
      </w:rPr>
    </w:lvl>
    <w:lvl w:ilvl="3" w:tplc="0E9CEDD2">
      <w:numFmt w:val="bullet"/>
      <w:lvlText w:val="•"/>
      <w:lvlJc w:val="left"/>
      <w:pPr>
        <w:ind w:left="3340" w:hanging="423"/>
      </w:pPr>
      <w:rPr>
        <w:rFonts w:hint="default"/>
        <w:lang w:val="ru-RU" w:eastAsia="en-US" w:bidi="ar-SA"/>
      </w:rPr>
    </w:lvl>
    <w:lvl w:ilvl="4" w:tplc="53DC76D8">
      <w:numFmt w:val="bullet"/>
      <w:lvlText w:val="•"/>
      <w:lvlJc w:val="left"/>
      <w:pPr>
        <w:ind w:left="4327" w:hanging="423"/>
      </w:pPr>
      <w:rPr>
        <w:rFonts w:hint="default"/>
        <w:lang w:val="ru-RU" w:eastAsia="en-US" w:bidi="ar-SA"/>
      </w:rPr>
    </w:lvl>
    <w:lvl w:ilvl="5" w:tplc="CF207D60">
      <w:numFmt w:val="bullet"/>
      <w:lvlText w:val="•"/>
      <w:lvlJc w:val="left"/>
      <w:pPr>
        <w:ind w:left="5314" w:hanging="423"/>
      </w:pPr>
      <w:rPr>
        <w:rFonts w:hint="default"/>
        <w:lang w:val="ru-RU" w:eastAsia="en-US" w:bidi="ar-SA"/>
      </w:rPr>
    </w:lvl>
    <w:lvl w:ilvl="6" w:tplc="4DB21F34">
      <w:numFmt w:val="bullet"/>
      <w:lvlText w:val="•"/>
      <w:lvlJc w:val="left"/>
      <w:pPr>
        <w:ind w:left="6301" w:hanging="423"/>
      </w:pPr>
      <w:rPr>
        <w:rFonts w:hint="default"/>
        <w:lang w:val="ru-RU" w:eastAsia="en-US" w:bidi="ar-SA"/>
      </w:rPr>
    </w:lvl>
    <w:lvl w:ilvl="7" w:tplc="60B209C6">
      <w:numFmt w:val="bullet"/>
      <w:lvlText w:val="•"/>
      <w:lvlJc w:val="left"/>
      <w:pPr>
        <w:ind w:left="7288" w:hanging="423"/>
      </w:pPr>
      <w:rPr>
        <w:rFonts w:hint="default"/>
        <w:lang w:val="ru-RU" w:eastAsia="en-US" w:bidi="ar-SA"/>
      </w:rPr>
    </w:lvl>
    <w:lvl w:ilvl="8" w:tplc="2D740FB2">
      <w:numFmt w:val="bullet"/>
      <w:lvlText w:val="•"/>
      <w:lvlJc w:val="left"/>
      <w:pPr>
        <w:ind w:left="8275" w:hanging="423"/>
      </w:pPr>
      <w:rPr>
        <w:rFonts w:hint="default"/>
        <w:lang w:val="ru-RU" w:eastAsia="en-US" w:bidi="ar-SA"/>
      </w:rPr>
    </w:lvl>
  </w:abstractNum>
  <w:num w:numId="1">
    <w:abstractNumId w:val="6"/>
  </w:num>
  <w:num w:numId="2">
    <w:abstractNumId w:val="0"/>
  </w:num>
  <w:num w:numId="3">
    <w:abstractNumId w:val="3"/>
  </w:num>
  <w:num w:numId="4">
    <w:abstractNumId w:val="10"/>
  </w:num>
  <w:num w:numId="5">
    <w:abstractNumId w:val="4"/>
  </w:num>
  <w:num w:numId="6">
    <w:abstractNumId w:val="9"/>
  </w:num>
  <w:num w:numId="7">
    <w:abstractNumId w:val="8"/>
  </w:num>
  <w:num w:numId="8">
    <w:abstractNumId w:val="7"/>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2E"/>
    <w:rsid w:val="00166F01"/>
    <w:rsid w:val="00250BBE"/>
    <w:rsid w:val="002C7302"/>
    <w:rsid w:val="003507DE"/>
    <w:rsid w:val="00377FBB"/>
    <w:rsid w:val="0053302E"/>
    <w:rsid w:val="006505BE"/>
    <w:rsid w:val="006C52CB"/>
    <w:rsid w:val="00782798"/>
    <w:rsid w:val="00787E82"/>
    <w:rsid w:val="00993B25"/>
    <w:rsid w:val="00E068F1"/>
    <w:rsid w:val="00EE29E5"/>
    <w:rsid w:val="00F7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89FD"/>
  <w15:chartTrackingRefBased/>
  <w15:docId w15:val="{070DAAB7-AC3E-4FED-8C46-227BBEF8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93B25"/>
    <w:pPr>
      <w:widowControl w:val="0"/>
      <w:autoSpaceDE w:val="0"/>
      <w:autoSpaceDN w:val="0"/>
      <w:spacing w:before="76" w:after="0" w:line="275" w:lineRule="exact"/>
      <w:ind w:hanging="73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3B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39"/>
    <w:rsid w:val="0099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3B25"/>
    <w:rPr>
      <w:rFonts w:ascii="Times New Roman" w:eastAsia="Times New Roman" w:hAnsi="Times New Roman" w:cs="Times New Roman"/>
      <w:b/>
      <w:bCs/>
      <w:sz w:val="24"/>
      <w:szCs w:val="24"/>
    </w:rPr>
  </w:style>
  <w:style w:type="paragraph" w:styleId="a4">
    <w:name w:val="Body Text"/>
    <w:basedOn w:val="a"/>
    <w:link w:val="a5"/>
    <w:uiPriority w:val="1"/>
    <w:qFormat/>
    <w:rsid w:val="00993B25"/>
    <w:pPr>
      <w:widowControl w:val="0"/>
      <w:autoSpaceDE w:val="0"/>
      <w:autoSpaceDN w:val="0"/>
      <w:spacing w:after="0" w:line="240" w:lineRule="auto"/>
      <w:ind w:left="376" w:firstLine="710"/>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993B25"/>
    <w:rPr>
      <w:rFonts w:ascii="Times New Roman" w:eastAsia="Times New Roman" w:hAnsi="Times New Roman" w:cs="Times New Roman"/>
      <w:sz w:val="24"/>
      <w:szCs w:val="24"/>
    </w:rPr>
  </w:style>
  <w:style w:type="paragraph" w:styleId="a6">
    <w:name w:val="List Paragraph"/>
    <w:basedOn w:val="a"/>
    <w:uiPriority w:val="1"/>
    <w:qFormat/>
    <w:rsid w:val="00993B25"/>
    <w:pPr>
      <w:widowControl w:val="0"/>
      <w:autoSpaceDE w:val="0"/>
      <w:autoSpaceDN w:val="0"/>
      <w:spacing w:after="0" w:line="240" w:lineRule="auto"/>
      <w:ind w:left="376" w:right="234" w:firstLine="710"/>
      <w:jc w:val="both"/>
    </w:pPr>
    <w:rPr>
      <w:rFonts w:ascii="Times New Roman" w:eastAsia="Times New Roman" w:hAnsi="Times New Roman" w:cs="Times New Roman"/>
    </w:rPr>
  </w:style>
  <w:style w:type="paragraph" w:styleId="a7">
    <w:name w:val="header"/>
    <w:basedOn w:val="a"/>
    <w:link w:val="a8"/>
    <w:uiPriority w:val="99"/>
    <w:unhideWhenUsed/>
    <w:rsid w:val="006505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05BE"/>
  </w:style>
  <w:style w:type="paragraph" w:styleId="a9">
    <w:name w:val="footer"/>
    <w:basedOn w:val="a"/>
    <w:link w:val="aa"/>
    <w:uiPriority w:val="99"/>
    <w:unhideWhenUsed/>
    <w:rsid w:val="006505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793E42F51043E68996DD56F9C84E55"/>
        <w:category>
          <w:name w:val="Общие"/>
          <w:gallery w:val="placeholder"/>
        </w:category>
        <w:types>
          <w:type w:val="bbPlcHdr"/>
        </w:types>
        <w:behaviors>
          <w:behavior w:val="content"/>
        </w:behaviors>
        <w:guid w:val="{6514D87D-174B-43CD-A382-309BFC158BE0}"/>
      </w:docPartPr>
      <w:docPartBody>
        <w:p w:rsidR="00442661" w:rsidRDefault="00CE24A3" w:rsidP="00CE24A3">
          <w:pPr>
            <w:pStyle w:val="A3793E42F51043E68996DD56F9C84E55"/>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A3"/>
    <w:rsid w:val="002B6067"/>
    <w:rsid w:val="00442661"/>
    <w:rsid w:val="006D1517"/>
    <w:rsid w:val="00CE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793E42F51043E68996DD56F9C84E55">
    <w:name w:val="A3793E42F51043E68996DD56F9C84E55"/>
    <w:rsid w:val="00CE2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СРО – 028 1.2 - 2024</dc:title>
  <dc:subject/>
  <dc:creator>Запир Хайрутдинович Акаев</dc:creator>
  <cp:keywords/>
  <dc:description/>
  <cp:lastModifiedBy>Запир Хайрутдинович Акаев</cp:lastModifiedBy>
  <cp:revision>6</cp:revision>
  <dcterms:created xsi:type="dcterms:W3CDTF">2024-03-23T19:45:00Z</dcterms:created>
  <dcterms:modified xsi:type="dcterms:W3CDTF">2024-04-04T19:23:00Z</dcterms:modified>
</cp:coreProperties>
</file>